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F67" w:rsidRPr="002B50DD" w:rsidRDefault="003D4F67" w:rsidP="002B50D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  <w:bookmarkStart w:id="0" w:name="_top"/>
      <w:bookmarkStart w:id="1" w:name="_GoBack"/>
      <w:bookmarkEnd w:id="0"/>
      <w:bookmarkEnd w:id="1"/>
    </w:p>
    <w:p w:rsidR="003D4F67" w:rsidRPr="002B50DD" w:rsidRDefault="003D4F67" w:rsidP="002B50D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:rsidR="003D4F67" w:rsidRPr="002B50DD" w:rsidRDefault="003D4F67" w:rsidP="002B50D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:rsidR="003D4F67" w:rsidRPr="002B50DD" w:rsidRDefault="003D4F67" w:rsidP="002B50D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:rsidR="003D4F67" w:rsidRPr="002B50DD" w:rsidRDefault="003D4F67" w:rsidP="002B50D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:rsidR="003D4F67" w:rsidRPr="002B50DD" w:rsidRDefault="003D4F67" w:rsidP="002B50D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:rsidR="003D4F67" w:rsidRPr="002B50DD" w:rsidRDefault="003D4F67" w:rsidP="002B50D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:rsidR="003D4F67" w:rsidRPr="002B50DD" w:rsidRDefault="003D4F67" w:rsidP="002B50D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:rsidR="003D4F67" w:rsidRPr="002B50DD" w:rsidRDefault="003D4F67" w:rsidP="002B50D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:rsidR="003D4F67" w:rsidRPr="002B50DD" w:rsidRDefault="003D4F67" w:rsidP="002B50D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:rsidR="003D4F67" w:rsidRPr="002B50DD" w:rsidRDefault="003D4F67" w:rsidP="002B50D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:rsidR="00D134C2" w:rsidRPr="002B50DD" w:rsidRDefault="00D134C2" w:rsidP="002B50DD">
      <w:pPr>
        <w:tabs>
          <w:tab w:val="left" w:pos="0"/>
        </w:tabs>
        <w:spacing w:before="360" w:after="360" w:line="259" w:lineRule="auto"/>
        <w:jc w:val="center"/>
        <w:rPr>
          <w:b/>
          <w:sz w:val="44"/>
          <w:szCs w:val="44"/>
        </w:rPr>
      </w:pPr>
      <w:r w:rsidRPr="002B50DD">
        <w:rPr>
          <w:b/>
          <w:sz w:val="44"/>
          <w:szCs w:val="44"/>
        </w:rPr>
        <w:t>ІНСТРУКЦІЯ</w:t>
      </w:r>
    </w:p>
    <w:p w:rsidR="003D4F67" w:rsidRPr="002B50DD" w:rsidRDefault="004F4822" w:rsidP="002B50DD">
      <w:pPr>
        <w:tabs>
          <w:tab w:val="left" w:pos="0"/>
        </w:tabs>
        <w:spacing w:after="240" w:line="259" w:lineRule="auto"/>
        <w:jc w:val="center"/>
        <w:rPr>
          <w:b/>
          <w:sz w:val="32"/>
          <w:szCs w:val="32"/>
        </w:rPr>
      </w:pPr>
      <w:r w:rsidRPr="002B50DD">
        <w:rPr>
          <w:b/>
          <w:sz w:val="32"/>
          <w:szCs w:val="32"/>
        </w:rPr>
        <w:t>з формування та відправки</w:t>
      </w:r>
      <w:r w:rsidR="00D134C2" w:rsidRPr="002B50DD">
        <w:rPr>
          <w:b/>
          <w:sz w:val="32"/>
          <w:szCs w:val="32"/>
        </w:rPr>
        <w:t xml:space="preserve"> звітності до Київської міської державної адміністрації</w:t>
      </w:r>
      <w:r w:rsidR="00BE5B67" w:rsidRPr="002B50DD">
        <w:rPr>
          <w:b/>
          <w:sz w:val="32"/>
          <w:szCs w:val="32"/>
        </w:rPr>
        <w:t xml:space="preserve"> бюджетними установами та організаціями</w:t>
      </w:r>
      <w:r w:rsidR="005D60E5" w:rsidRPr="002B50DD">
        <w:rPr>
          <w:b/>
          <w:sz w:val="32"/>
          <w:szCs w:val="32"/>
        </w:rPr>
        <w:t xml:space="preserve"> </w:t>
      </w:r>
    </w:p>
    <w:p w:rsidR="00D134C2" w:rsidRPr="002B50DD" w:rsidRDefault="005D60E5" w:rsidP="00D134C2">
      <w:pPr>
        <w:tabs>
          <w:tab w:val="left" w:pos="0"/>
        </w:tabs>
        <w:jc w:val="center"/>
        <w:rPr>
          <w:b/>
          <w:sz w:val="28"/>
          <w:szCs w:val="28"/>
        </w:rPr>
      </w:pPr>
      <w:r w:rsidRPr="002B50DD">
        <w:rPr>
          <w:b/>
          <w:sz w:val="28"/>
          <w:szCs w:val="28"/>
        </w:rPr>
        <w:t xml:space="preserve">в інформаційно-телекомунікаційній системі «Інформаційно-аналітична звітність для органів влади, громадян та бізнесу» </w:t>
      </w:r>
    </w:p>
    <w:p w:rsidR="004337E3" w:rsidRDefault="004337E3" w:rsidP="002B50DD">
      <w:pPr>
        <w:tabs>
          <w:tab w:val="left" w:pos="0"/>
        </w:tabs>
        <w:spacing w:line="259" w:lineRule="auto"/>
        <w:jc w:val="center"/>
        <w:rPr>
          <w:b/>
          <w:sz w:val="28"/>
          <w:szCs w:val="28"/>
        </w:rPr>
      </w:pPr>
    </w:p>
    <w:p w:rsidR="003D4F67" w:rsidRDefault="003D4F67" w:rsidP="002B50DD">
      <w:pPr>
        <w:tabs>
          <w:tab w:val="left" w:pos="0"/>
        </w:tabs>
        <w:spacing w:line="259" w:lineRule="auto"/>
        <w:jc w:val="center"/>
        <w:rPr>
          <w:b/>
          <w:sz w:val="28"/>
          <w:szCs w:val="28"/>
        </w:rPr>
      </w:pPr>
    </w:p>
    <w:p w:rsidR="003D4F67" w:rsidRPr="003D4F67" w:rsidRDefault="003D4F67" w:rsidP="003D4F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lang w:eastAsia="ru-RU"/>
        </w:rPr>
      </w:pPr>
    </w:p>
    <w:p w:rsidR="003D4F67" w:rsidRPr="003D4F67" w:rsidRDefault="003D4F67" w:rsidP="003D4F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lang w:eastAsia="ru-RU"/>
        </w:rPr>
      </w:pPr>
      <w:r w:rsidRPr="003D4F67">
        <w:rPr>
          <w:b/>
          <w:bCs/>
          <w:lang w:eastAsia="ru-RU"/>
        </w:rPr>
        <w:t>Шифр роботи: програма «</w:t>
      </w:r>
      <w:r w:rsidRPr="003D4F67">
        <w:rPr>
          <w:b/>
          <w:bCs/>
          <w:lang w:val="en-US" w:eastAsia="ru-RU"/>
        </w:rPr>
        <w:t>M</w:t>
      </w:r>
      <w:r w:rsidRPr="003D4F67">
        <w:rPr>
          <w:b/>
          <w:bCs/>
          <w:lang w:val="ru-RU" w:eastAsia="ru-RU"/>
        </w:rPr>
        <w:t>.</w:t>
      </w:r>
      <w:r w:rsidRPr="003D4F67">
        <w:rPr>
          <w:b/>
          <w:bCs/>
          <w:lang w:val="en-US" w:eastAsia="ru-RU"/>
        </w:rPr>
        <w:t>E</w:t>
      </w:r>
      <w:r w:rsidRPr="003D4F67">
        <w:rPr>
          <w:b/>
          <w:bCs/>
          <w:lang w:val="ru-RU" w:eastAsia="ru-RU"/>
        </w:rPr>
        <w:t>.</w:t>
      </w:r>
      <w:r w:rsidRPr="003D4F67">
        <w:rPr>
          <w:b/>
          <w:bCs/>
          <w:lang w:val="en-US" w:eastAsia="ru-RU"/>
        </w:rPr>
        <w:t>Doc</w:t>
      </w:r>
      <w:r w:rsidRPr="003D4F67">
        <w:rPr>
          <w:b/>
          <w:bCs/>
          <w:lang w:eastAsia="ru-RU"/>
        </w:rPr>
        <w:t>»</w:t>
      </w:r>
    </w:p>
    <w:p w:rsidR="003D4F67" w:rsidRDefault="003D4F67" w:rsidP="002B50DD">
      <w:pPr>
        <w:tabs>
          <w:tab w:val="left" w:pos="0"/>
        </w:tabs>
        <w:spacing w:line="259" w:lineRule="auto"/>
        <w:jc w:val="center"/>
        <w:rPr>
          <w:b/>
          <w:sz w:val="28"/>
          <w:szCs w:val="28"/>
        </w:rPr>
      </w:pPr>
    </w:p>
    <w:p w:rsidR="003D4F67" w:rsidRDefault="003D4F67" w:rsidP="002B50DD">
      <w:pPr>
        <w:tabs>
          <w:tab w:val="left" w:pos="0"/>
        </w:tabs>
        <w:spacing w:line="259" w:lineRule="auto"/>
        <w:jc w:val="center"/>
        <w:rPr>
          <w:b/>
          <w:sz w:val="28"/>
          <w:szCs w:val="28"/>
        </w:rPr>
      </w:pPr>
    </w:p>
    <w:p w:rsidR="003D4F67" w:rsidRDefault="003D4F67" w:rsidP="002B50DD">
      <w:pPr>
        <w:tabs>
          <w:tab w:val="left" w:pos="0"/>
        </w:tabs>
        <w:spacing w:line="259" w:lineRule="auto"/>
        <w:jc w:val="center"/>
        <w:rPr>
          <w:b/>
          <w:sz w:val="28"/>
          <w:szCs w:val="28"/>
        </w:rPr>
      </w:pPr>
    </w:p>
    <w:p w:rsidR="003D4F67" w:rsidRDefault="003D4F67" w:rsidP="002B50DD">
      <w:pPr>
        <w:tabs>
          <w:tab w:val="left" w:pos="0"/>
        </w:tabs>
        <w:spacing w:line="259" w:lineRule="auto"/>
        <w:jc w:val="center"/>
        <w:rPr>
          <w:b/>
          <w:sz w:val="28"/>
          <w:szCs w:val="28"/>
        </w:rPr>
      </w:pPr>
    </w:p>
    <w:p w:rsidR="003D4F67" w:rsidRPr="003D4F67" w:rsidRDefault="003D4F67" w:rsidP="003D4F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Cs/>
          <w:lang w:eastAsia="ru-RU"/>
        </w:rPr>
      </w:pPr>
      <w:r w:rsidRPr="003D4F67">
        <w:rPr>
          <w:bCs/>
          <w:lang w:eastAsia="ru-RU"/>
        </w:rPr>
        <w:t>На 2</w:t>
      </w:r>
      <w:r w:rsidR="009A01D2">
        <w:rPr>
          <w:bCs/>
          <w:lang w:eastAsia="ru-RU"/>
        </w:rPr>
        <w:t>8</w:t>
      </w:r>
      <w:r w:rsidRPr="003D4F67">
        <w:rPr>
          <w:bCs/>
          <w:lang w:eastAsia="ru-RU"/>
        </w:rPr>
        <w:t xml:space="preserve"> аркушах</w:t>
      </w:r>
    </w:p>
    <w:p w:rsidR="003D4F67" w:rsidRPr="003D4F67" w:rsidRDefault="003D4F67" w:rsidP="003D4F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lang w:eastAsia="ru-RU"/>
        </w:rPr>
      </w:pPr>
    </w:p>
    <w:p w:rsidR="003D4F67" w:rsidRDefault="003D4F67" w:rsidP="002B50DD">
      <w:pPr>
        <w:tabs>
          <w:tab w:val="left" w:pos="0"/>
        </w:tabs>
        <w:spacing w:line="259" w:lineRule="auto"/>
        <w:jc w:val="center"/>
        <w:rPr>
          <w:b/>
          <w:sz w:val="28"/>
          <w:szCs w:val="28"/>
        </w:rPr>
      </w:pPr>
    </w:p>
    <w:p w:rsidR="003D4F67" w:rsidRDefault="003D4F67" w:rsidP="002B50DD">
      <w:pPr>
        <w:tabs>
          <w:tab w:val="left" w:pos="0"/>
        </w:tabs>
        <w:spacing w:line="259" w:lineRule="auto"/>
        <w:jc w:val="center"/>
        <w:rPr>
          <w:b/>
          <w:sz w:val="28"/>
          <w:szCs w:val="28"/>
        </w:rPr>
      </w:pPr>
    </w:p>
    <w:p w:rsidR="003D4F67" w:rsidRDefault="003D4F67" w:rsidP="002B50DD">
      <w:pPr>
        <w:tabs>
          <w:tab w:val="left" w:pos="0"/>
        </w:tabs>
        <w:spacing w:line="259" w:lineRule="auto"/>
        <w:jc w:val="center"/>
        <w:rPr>
          <w:b/>
          <w:sz w:val="28"/>
          <w:szCs w:val="28"/>
        </w:rPr>
      </w:pPr>
    </w:p>
    <w:p w:rsidR="003D4F67" w:rsidRDefault="003D4F67" w:rsidP="002B50DD">
      <w:pPr>
        <w:tabs>
          <w:tab w:val="left" w:pos="0"/>
        </w:tabs>
        <w:spacing w:line="259" w:lineRule="auto"/>
        <w:jc w:val="center"/>
        <w:rPr>
          <w:b/>
          <w:sz w:val="28"/>
          <w:szCs w:val="28"/>
        </w:rPr>
      </w:pPr>
    </w:p>
    <w:p w:rsidR="003D4F67" w:rsidRDefault="003D4F67" w:rsidP="002B50DD">
      <w:pPr>
        <w:tabs>
          <w:tab w:val="left" w:pos="0"/>
        </w:tabs>
        <w:spacing w:line="259" w:lineRule="auto"/>
        <w:jc w:val="center"/>
        <w:rPr>
          <w:b/>
          <w:sz w:val="28"/>
          <w:szCs w:val="28"/>
        </w:rPr>
      </w:pPr>
    </w:p>
    <w:p w:rsidR="003D4F67" w:rsidRDefault="003D4F67" w:rsidP="002B50DD">
      <w:pPr>
        <w:tabs>
          <w:tab w:val="left" w:pos="0"/>
        </w:tabs>
        <w:spacing w:line="259" w:lineRule="auto"/>
        <w:jc w:val="center"/>
        <w:rPr>
          <w:b/>
          <w:sz w:val="28"/>
          <w:szCs w:val="28"/>
        </w:rPr>
      </w:pPr>
    </w:p>
    <w:p w:rsidR="003D4F67" w:rsidRDefault="003D4F67" w:rsidP="003D4F67">
      <w:pPr>
        <w:tabs>
          <w:tab w:val="left" w:pos="0"/>
        </w:tabs>
        <w:spacing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D4F67" w:rsidRDefault="003D4F67" w:rsidP="002B50DD">
      <w:pPr>
        <w:tabs>
          <w:tab w:val="left" w:pos="0"/>
        </w:tabs>
        <w:spacing w:before="240" w:after="240"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ЗМІСТ</w:t>
      </w:r>
    </w:p>
    <w:p w:rsidR="009A01D2" w:rsidRDefault="009A01D2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r>
        <w:rPr>
          <w:sz w:val="28"/>
        </w:rPr>
        <w:fldChar w:fldCharType="begin"/>
      </w:r>
      <w:r>
        <w:rPr>
          <w:sz w:val="28"/>
        </w:rPr>
        <w:instrText xml:space="preserve"> TOC \o "1-3" \h \z \u </w:instrText>
      </w:r>
      <w:r>
        <w:rPr>
          <w:sz w:val="28"/>
        </w:rPr>
        <w:fldChar w:fldCharType="separate"/>
      </w:r>
      <w:hyperlink w:anchor="_Toc75338475" w:history="1">
        <w:r w:rsidRPr="008B0573">
          <w:rPr>
            <w:rStyle w:val="a6"/>
            <w:noProof/>
          </w:rPr>
          <w:t>1 РЕЄСТРАЦІЯ ЕЛЕКТРОННИХ КЛЮЧІВ В СИСТЕМІ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_Toc75338475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A01D2" w:rsidRDefault="009A01D2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75338476" w:history="1">
        <w:r w:rsidRPr="008B0573">
          <w:rPr>
            <w:rStyle w:val="a6"/>
            <w:noProof/>
          </w:rPr>
          <w:t>2 СТВОРЕННЯ КВАРТАЛЬНОЇ ЗВІТНОСТІ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_Toc75338476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A01D2" w:rsidRDefault="009A01D2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75338478" w:history="1">
        <w:r w:rsidRPr="008B0573">
          <w:rPr>
            <w:rStyle w:val="a6"/>
            <w:noProof/>
          </w:rPr>
          <w:t>3 СТВОРЕННЯ РІЧНОЇ ЗВІТНОСТІ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_Toc75338478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A01D2" w:rsidRDefault="009A01D2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75338479" w:history="1">
        <w:r w:rsidRPr="008B0573">
          <w:rPr>
            <w:rStyle w:val="a6"/>
            <w:noProof/>
          </w:rPr>
          <w:t>4 ВІДПРАВКА ПАКЕТА ЗВІТНОСТІ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_Toc75338479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A01D2" w:rsidRDefault="009A01D2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75338480" w:history="1">
        <w:r w:rsidRPr="008B0573">
          <w:rPr>
            <w:rStyle w:val="a6"/>
            <w:noProof/>
          </w:rPr>
          <w:t>5 ДОДАТКОВІ ІНСТРУКЦІЇ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_Toc75338480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A01D2" w:rsidRDefault="009A01D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338481" w:history="1">
        <w:r w:rsidRPr="008B0573">
          <w:rPr>
            <w:rStyle w:val="a6"/>
            <w:noProof/>
          </w:rPr>
          <w:t>5.1 Якщо відсутній розділ «КМДА» в реєстрі звітів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_Toc75338481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A01D2" w:rsidRDefault="009A01D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338482" w:history="1">
        <w:r w:rsidRPr="008B0573">
          <w:rPr>
            <w:rStyle w:val="a6"/>
            <w:noProof/>
          </w:rPr>
          <w:t>5.2 Якщо створено декілька пакетів звітів у одному звітному періоді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_Toc75338482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A01D2" w:rsidRDefault="009A01D2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75338483" w:history="1">
        <w:r w:rsidRPr="008B0573">
          <w:rPr>
            <w:rStyle w:val="a6"/>
            <w:noProof/>
          </w:rPr>
          <w:t>СПИСОК РИСУНКІВ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_Toc75338483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9A01D2" w:rsidRDefault="009A01D2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75338484" w:history="1">
        <w:r w:rsidRPr="008B0573">
          <w:rPr>
            <w:rStyle w:val="a6"/>
            <w:noProof/>
          </w:rPr>
          <w:t>СПИСОК ТАБЛИЦЬ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_Toc75338484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9A01D2" w:rsidRDefault="009A01D2">
      <w:pPr>
        <w:tabs>
          <w:tab w:val="left" w:pos="0"/>
        </w:tabs>
        <w:spacing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fldChar w:fldCharType="end"/>
      </w:r>
      <w:r>
        <w:rPr>
          <w:sz w:val="28"/>
          <w:szCs w:val="28"/>
        </w:rPr>
        <w:br w:type="page"/>
      </w:r>
    </w:p>
    <w:p w:rsidR="003D4F67" w:rsidRPr="002B50DD" w:rsidRDefault="003D4F67" w:rsidP="002B50DD">
      <w:pPr>
        <w:tabs>
          <w:tab w:val="left" w:pos="0"/>
        </w:tabs>
        <w:spacing w:before="240" w:after="240"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ВВЕДЕННЯ</w:t>
      </w:r>
    </w:p>
    <w:p w:rsidR="003D4F67" w:rsidRDefault="003D4F67" w:rsidP="00DB65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ab/>
      </w:r>
      <w:r w:rsidR="00DB6586" w:rsidRPr="002B50DD">
        <w:rPr>
          <w:bCs/>
          <w:sz w:val="28"/>
          <w:szCs w:val="28"/>
          <w:lang w:eastAsia="ru-RU"/>
        </w:rPr>
        <w:t xml:space="preserve">Згідно </w:t>
      </w:r>
      <w:r>
        <w:rPr>
          <w:bCs/>
          <w:sz w:val="28"/>
          <w:szCs w:val="28"/>
          <w:lang w:eastAsia="ru-RU"/>
        </w:rPr>
        <w:t xml:space="preserve">з </w:t>
      </w:r>
      <w:r w:rsidRPr="0055641B">
        <w:rPr>
          <w:bCs/>
          <w:sz w:val="28"/>
          <w:szCs w:val="28"/>
          <w:lang w:eastAsia="ru-RU"/>
        </w:rPr>
        <w:t>п.6</w:t>
      </w:r>
      <w:r>
        <w:rPr>
          <w:bCs/>
          <w:sz w:val="28"/>
          <w:szCs w:val="28"/>
          <w:lang w:eastAsia="ru-RU"/>
        </w:rPr>
        <w:t xml:space="preserve"> </w:t>
      </w:r>
      <w:r w:rsidR="00DB6586" w:rsidRPr="002B50DD">
        <w:rPr>
          <w:bCs/>
          <w:sz w:val="28"/>
          <w:szCs w:val="28"/>
          <w:lang w:eastAsia="ru-RU"/>
        </w:rPr>
        <w:t>Постанов</w:t>
      </w:r>
      <w:r>
        <w:rPr>
          <w:bCs/>
          <w:sz w:val="28"/>
          <w:szCs w:val="28"/>
          <w:lang w:eastAsia="ru-RU"/>
        </w:rPr>
        <w:t>и</w:t>
      </w:r>
      <w:r w:rsidR="00DB6586" w:rsidRPr="002B50DD">
        <w:rPr>
          <w:bCs/>
          <w:sz w:val="28"/>
          <w:szCs w:val="28"/>
          <w:lang w:eastAsia="ru-RU"/>
        </w:rPr>
        <w:t xml:space="preserve"> Кабінету Міністрів України від 28 лютого 2000 р</w:t>
      </w:r>
      <w:r>
        <w:rPr>
          <w:bCs/>
          <w:sz w:val="28"/>
          <w:szCs w:val="28"/>
          <w:lang w:eastAsia="ru-RU"/>
        </w:rPr>
        <w:t>оку</w:t>
      </w:r>
      <w:r w:rsidR="00DB6586" w:rsidRPr="002B50DD">
        <w:rPr>
          <w:bCs/>
          <w:sz w:val="28"/>
          <w:szCs w:val="28"/>
          <w:lang w:eastAsia="ru-RU"/>
        </w:rPr>
        <w:t xml:space="preserve"> №419 «Про затвердження Порядку подання фінансової звітності», </w:t>
      </w:r>
      <w:r>
        <w:rPr>
          <w:sz w:val="28"/>
          <w:szCs w:val="28"/>
          <w:lang w:eastAsia="ru-RU"/>
        </w:rPr>
        <w:t>к</w:t>
      </w:r>
      <w:r w:rsidR="00DB6586" w:rsidRPr="002B50DD">
        <w:rPr>
          <w:sz w:val="28"/>
          <w:szCs w:val="28"/>
          <w:lang w:eastAsia="ru-RU"/>
        </w:rPr>
        <w:t xml:space="preserve">вартальна звітність подається розпорядниками коштів державного і місцевих бюджетів не пізніше 15 числа місяця, що настає за звітним кварталом, а річна фінансова звітність </w:t>
      </w:r>
      <w:r>
        <w:rPr>
          <w:sz w:val="28"/>
          <w:szCs w:val="28"/>
          <w:lang w:eastAsia="ru-RU"/>
        </w:rPr>
        <w:sym w:font="Symbol" w:char="F02D"/>
      </w:r>
      <w:r w:rsidR="00DB6586" w:rsidRPr="002B50DD">
        <w:rPr>
          <w:sz w:val="28"/>
          <w:szCs w:val="28"/>
          <w:lang w:eastAsia="ru-RU"/>
        </w:rPr>
        <w:t xml:space="preserve"> не пізніше 22 січня року, що настає за звітним роком. </w:t>
      </w:r>
    </w:p>
    <w:p w:rsidR="00DB6586" w:rsidRPr="002B50DD" w:rsidRDefault="003D4F67" w:rsidP="002B50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both"/>
        <w:rPr>
          <w:lang w:eastAsia="ru-RU"/>
        </w:rPr>
      </w:pPr>
      <w:r>
        <w:rPr>
          <w:sz w:val="28"/>
          <w:szCs w:val="28"/>
          <w:lang w:eastAsia="ru-RU"/>
        </w:rPr>
        <w:tab/>
      </w:r>
      <w:r w:rsidRPr="0055641B">
        <w:rPr>
          <w:sz w:val="28"/>
          <w:szCs w:val="28"/>
          <w:lang w:eastAsia="ru-RU"/>
        </w:rPr>
        <w:t>Бюджетні установи та організації подають звітність двічі на рік – за 2 квартал та за рік</w:t>
      </w:r>
      <w:r w:rsidRPr="0015712D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(а</w:t>
      </w:r>
      <w:r w:rsidR="00DB6586" w:rsidRPr="002B50DD">
        <w:rPr>
          <w:sz w:val="28"/>
          <w:szCs w:val="28"/>
          <w:lang w:eastAsia="ru-RU"/>
        </w:rPr>
        <w:t>бзац перший пункту 6 в редакції Постанови Кабінету Міністрів України від 16.01.2013</w:t>
      </w:r>
      <w:r>
        <w:rPr>
          <w:sz w:val="28"/>
          <w:szCs w:val="28"/>
          <w:lang w:eastAsia="ru-RU"/>
        </w:rPr>
        <w:t xml:space="preserve"> </w:t>
      </w:r>
      <w:r w:rsidRPr="0055641B">
        <w:rPr>
          <w:sz w:val="28"/>
          <w:szCs w:val="28"/>
          <w:lang w:eastAsia="ru-RU"/>
        </w:rPr>
        <w:t>№</w:t>
      </w:r>
      <w:r>
        <w:rPr>
          <w:sz w:val="28"/>
          <w:szCs w:val="28"/>
          <w:lang w:eastAsia="ru-RU"/>
        </w:rPr>
        <w:t xml:space="preserve"> </w:t>
      </w:r>
      <w:r w:rsidRPr="0055641B">
        <w:rPr>
          <w:sz w:val="28"/>
          <w:szCs w:val="28"/>
          <w:lang w:eastAsia="ru-RU"/>
        </w:rPr>
        <w:t>29</w:t>
      </w:r>
      <w:r>
        <w:rPr>
          <w:sz w:val="28"/>
          <w:szCs w:val="28"/>
          <w:lang w:eastAsia="ru-RU"/>
        </w:rPr>
        <w:t xml:space="preserve"> </w:t>
      </w:r>
      <w:r w:rsidRPr="0055641B">
        <w:rPr>
          <w:sz w:val="28"/>
          <w:szCs w:val="28"/>
          <w:lang w:eastAsia="ru-RU"/>
        </w:rPr>
        <w:t>(</w:t>
      </w:r>
      <w:hyperlink r:id="rId8" w:tgtFrame="_blank" w:history="1">
        <w:r w:rsidRPr="0055641B">
          <w:rPr>
            <w:rStyle w:val="a6"/>
            <w:color w:val="auto"/>
            <w:szCs w:val="28"/>
            <w:lang w:eastAsia="ru-RU"/>
          </w:rPr>
          <w:t>29-2013-п</w:t>
        </w:r>
      </w:hyperlink>
      <w:r w:rsidRPr="0055641B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>)</w:t>
      </w:r>
      <w:r w:rsidR="00DB6586" w:rsidRPr="002B50DD">
        <w:rPr>
          <w:sz w:val="28"/>
          <w:szCs w:val="28"/>
          <w:lang w:eastAsia="ru-RU"/>
        </w:rPr>
        <w:t>.</w:t>
      </w:r>
    </w:p>
    <w:p w:rsidR="00602F48" w:rsidRPr="002B50DD" w:rsidRDefault="00602F48" w:rsidP="004337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eastAsia="ru-RU"/>
        </w:rPr>
      </w:pPr>
    </w:p>
    <w:p w:rsidR="003D4F67" w:rsidRPr="003D4F67" w:rsidRDefault="003D4F67" w:rsidP="003D4F67">
      <w:pPr>
        <w:spacing w:before="120" w:after="120" w:line="259" w:lineRule="auto"/>
        <w:ind w:firstLine="709"/>
        <w:rPr>
          <w:sz w:val="28"/>
          <w:szCs w:val="28"/>
        </w:rPr>
      </w:pPr>
      <w:r w:rsidRPr="003D4F67">
        <w:rPr>
          <w:b/>
          <w:sz w:val="28"/>
          <w:szCs w:val="28"/>
        </w:rPr>
        <w:t>Зверніть увагу!</w:t>
      </w:r>
      <w:r w:rsidRPr="003D4F67">
        <w:rPr>
          <w:sz w:val="28"/>
          <w:szCs w:val="28"/>
        </w:rPr>
        <w:t xml:space="preserve"> </w:t>
      </w:r>
    </w:p>
    <w:p w:rsidR="00780F3C" w:rsidRPr="002B50DD" w:rsidRDefault="00780F3C" w:rsidP="00780F3C">
      <w:pPr>
        <w:ind w:firstLine="708"/>
        <w:jc w:val="both"/>
        <w:rPr>
          <w:sz w:val="28"/>
          <w:szCs w:val="28"/>
        </w:rPr>
      </w:pPr>
      <w:r w:rsidRPr="002B50DD">
        <w:rPr>
          <w:sz w:val="28"/>
          <w:szCs w:val="28"/>
        </w:rPr>
        <w:t xml:space="preserve">Перед роботою в програмі </w:t>
      </w:r>
      <w:r w:rsidR="006E2E36">
        <w:rPr>
          <w:sz w:val="28"/>
          <w:szCs w:val="28"/>
        </w:rPr>
        <w:t>необхідно</w:t>
      </w:r>
      <w:r w:rsidR="006E2E36" w:rsidRPr="002B50DD">
        <w:rPr>
          <w:sz w:val="28"/>
          <w:szCs w:val="28"/>
        </w:rPr>
        <w:t xml:space="preserve"> </w:t>
      </w:r>
      <w:r w:rsidRPr="002B50DD">
        <w:rPr>
          <w:sz w:val="28"/>
          <w:szCs w:val="28"/>
        </w:rPr>
        <w:t>встановити оновлення!</w:t>
      </w:r>
    </w:p>
    <w:p w:rsidR="00B54619" w:rsidRPr="002B50DD" w:rsidRDefault="00B546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eastAsia="ru-RU"/>
        </w:rPr>
      </w:pPr>
    </w:p>
    <w:p w:rsidR="00E6216E" w:rsidRDefault="00E6216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8023BC" w:rsidRPr="002B50DD" w:rsidRDefault="00B54619" w:rsidP="002B50DD">
      <w:pPr>
        <w:pStyle w:val="1"/>
      </w:pPr>
      <w:bookmarkStart w:id="2" w:name="_Toc75338475"/>
      <w:r w:rsidRPr="0015712D">
        <w:lastRenderedPageBreak/>
        <w:t>РЕЄСТРАЦІЯ ЕЛЕКТРОННИХ КЛЮЧІВ В СИСТЕМІ</w:t>
      </w:r>
      <w:bookmarkEnd w:id="2"/>
    </w:p>
    <w:p w:rsidR="007A2E39" w:rsidRDefault="007A2E39" w:rsidP="002B50DD">
      <w:pPr>
        <w:spacing w:line="259" w:lineRule="auto"/>
        <w:ind w:firstLine="708"/>
        <w:jc w:val="both"/>
        <w:rPr>
          <w:sz w:val="28"/>
          <w:szCs w:val="28"/>
        </w:rPr>
      </w:pPr>
      <w:r w:rsidRPr="002B50DD">
        <w:rPr>
          <w:sz w:val="28"/>
          <w:szCs w:val="28"/>
        </w:rPr>
        <w:t>П</w:t>
      </w:r>
      <w:r>
        <w:rPr>
          <w:sz w:val="28"/>
          <w:szCs w:val="28"/>
        </w:rPr>
        <w:t>еред первинним</w:t>
      </w:r>
      <w:r w:rsidR="00037AA2">
        <w:rPr>
          <w:sz w:val="28"/>
          <w:szCs w:val="28"/>
        </w:rPr>
        <w:t xml:space="preserve"> </w:t>
      </w:r>
      <w:r w:rsidR="00516804" w:rsidRPr="00516804">
        <w:rPr>
          <w:sz w:val="28"/>
          <w:szCs w:val="28"/>
        </w:rPr>
        <w:t>створ</w:t>
      </w:r>
      <w:r>
        <w:rPr>
          <w:sz w:val="28"/>
          <w:szCs w:val="28"/>
        </w:rPr>
        <w:t>енням</w:t>
      </w:r>
      <w:r w:rsidR="00516804" w:rsidRPr="00516804">
        <w:rPr>
          <w:sz w:val="28"/>
          <w:szCs w:val="28"/>
        </w:rPr>
        <w:t xml:space="preserve"> звітн</w:t>
      </w:r>
      <w:r>
        <w:rPr>
          <w:sz w:val="28"/>
          <w:szCs w:val="28"/>
        </w:rPr>
        <w:t>ості</w:t>
      </w:r>
      <w:r w:rsidR="00516804" w:rsidRPr="0051680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516804">
        <w:rPr>
          <w:sz w:val="28"/>
          <w:szCs w:val="28"/>
        </w:rPr>
        <w:t xml:space="preserve"> </w:t>
      </w:r>
      <w:r w:rsidR="007D3115" w:rsidRPr="007D3115">
        <w:rPr>
          <w:sz w:val="28"/>
          <w:szCs w:val="28"/>
        </w:rPr>
        <w:t>інформаційно-телекомунікаційн</w:t>
      </w:r>
      <w:r>
        <w:rPr>
          <w:sz w:val="28"/>
          <w:szCs w:val="28"/>
        </w:rPr>
        <w:t>ій</w:t>
      </w:r>
      <w:r w:rsidR="007D3115" w:rsidRPr="007D3115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і</w:t>
      </w:r>
      <w:r w:rsidR="007D3115" w:rsidRPr="007D3115">
        <w:rPr>
          <w:sz w:val="28"/>
          <w:szCs w:val="28"/>
        </w:rPr>
        <w:t xml:space="preserve"> «Інформаційно-аналітична звітність для органів влади, громадян та бізнесу»</w:t>
      </w:r>
      <w:r w:rsidR="00516804" w:rsidRPr="00516804">
        <w:rPr>
          <w:sz w:val="28"/>
          <w:szCs w:val="28"/>
        </w:rPr>
        <w:t xml:space="preserve"> (далі – Система)</w:t>
      </w:r>
      <w:r>
        <w:rPr>
          <w:sz w:val="28"/>
          <w:szCs w:val="28"/>
        </w:rPr>
        <w:t xml:space="preserve"> необхідно</w:t>
      </w:r>
      <w:r w:rsidR="00516804" w:rsidRPr="00516804">
        <w:rPr>
          <w:sz w:val="28"/>
          <w:szCs w:val="28"/>
        </w:rPr>
        <w:t xml:space="preserve"> зареєструвати </w:t>
      </w:r>
      <w:r>
        <w:rPr>
          <w:sz w:val="28"/>
          <w:szCs w:val="28"/>
        </w:rPr>
        <w:t>особисті</w:t>
      </w:r>
      <w:r w:rsidRPr="00516804">
        <w:rPr>
          <w:sz w:val="28"/>
          <w:szCs w:val="28"/>
        </w:rPr>
        <w:t xml:space="preserve"> </w:t>
      </w:r>
      <w:r w:rsidR="00516804" w:rsidRPr="00516804">
        <w:rPr>
          <w:sz w:val="28"/>
          <w:szCs w:val="28"/>
        </w:rPr>
        <w:t xml:space="preserve">електронні ключі в Системі. </w:t>
      </w:r>
    </w:p>
    <w:p w:rsidR="00516804" w:rsidRPr="00961189" w:rsidRDefault="007A2E39" w:rsidP="002B50DD">
      <w:pPr>
        <w:spacing w:before="120" w:line="259" w:lineRule="auto"/>
        <w:ind w:left="709"/>
        <w:jc w:val="both"/>
        <w:rPr>
          <w:sz w:val="28"/>
          <w:szCs w:val="28"/>
        </w:rPr>
      </w:pPr>
      <w:r w:rsidRPr="002B50DD">
        <w:rPr>
          <w:sz w:val="24"/>
          <w:szCs w:val="24"/>
        </w:rPr>
        <w:t xml:space="preserve">Примітка. </w:t>
      </w:r>
      <w:r w:rsidR="00516804" w:rsidRPr="002B50DD">
        <w:rPr>
          <w:sz w:val="24"/>
          <w:szCs w:val="24"/>
        </w:rPr>
        <w:t xml:space="preserve">Користувачам, </w:t>
      </w:r>
      <w:r w:rsidRPr="002B50DD">
        <w:rPr>
          <w:sz w:val="24"/>
          <w:szCs w:val="24"/>
        </w:rPr>
        <w:t xml:space="preserve">які </w:t>
      </w:r>
      <w:r w:rsidR="00516804" w:rsidRPr="002B50DD">
        <w:rPr>
          <w:sz w:val="24"/>
          <w:szCs w:val="24"/>
        </w:rPr>
        <w:t xml:space="preserve">мають </w:t>
      </w:r>
      <w:r w:rsidRPr="002B50DD">
        <w:rPr>
          <w:sz w:val="24"/>
          <w:szCs w:val="24"/>
        </w:rPr>
        <w:t>кваліфікований електронний підпис (далі –</w:t>
      </w:r>
      <w:r w:rsidRPr="002B50DD">
        <w:rPr>
          <w:sz w:val="24"/>
          <w:szCs w:val="24"/>
          <w:lang w:val="ru-RU"/>
        </w:rPr>
        <w:t xml:space="preserve"> </w:t>
      </w:r>
      <w:r w:rsidR="00602F48" w:rsidRPr="002B50DD">
        <w:rPr>
          <w:sz w:val="24"/>
          <w:szCs w:val="24"/>
          <w:lang w:val="ru-RU"/>
        </w:rPr>
        <w:t>КЕП</w:t>
      </w:r>
      <w:r w:rsidRPr="002B50DD">
        <w:rPr>
          <w:sz w:val="24"/>
          <w:szCs w:val="24"/>
          <w:lang w:val="ru-RU"/>
        </w:rPr>
        <w:t>)</w:t>
      </w:r>
      <w:r w:rsidR="00516804" w:rsidRPr="002B50DD">
        <w:rPr>
          <w:sz w:val="24"/>
          <w:szCs w:val="24"/>
        </w:rPr>
        <w:t>, видан</w:t>
      </w:r>
      <w:r w:rsidRPr="002B50DD">
        <w:rPr>
          <w:sz w:val="24"/>
          <w:szCs w:val="24"/>
        </w:rPr>
        <w:t>ий</w:t>
      </w:r>
      <w:r w:rsidR="00516804" w:rsidRPr="002B50DD">
        <w:rPr>
          <w:sz w:val="24"/>
          <w:szCs w:val="24"/>
        </w:rPr>
        <w:t xml:space="preserve"> АЦСК «Україна»</w:t>
      </w:r>
      <w:r w:rsidRPr="002B50DD">
        <w:rPr>
          <w:sz w:val="24"/>
          <w:szCs w:val="24"/>
        </w:rPr>
        <w:t>,</w:t>
      </w:r>
      <w:r w:rsidR="00516804" w:rsidRPr="002B50DD">
        <w:rPr>
          <w:sz w:val="24"/>
          <w:szCs w:val="24"/>
        </w:rPr>
        <w:t xml:space="preserve"> цього робити не потрібно</w:t>
      </w:r>
      <w:r w:rsidR="00516804" w:rsidRPr="00961189">
        <w:rPr>
          <w:sz w:val="28"/>
          <w:szCs w:val="28"/>
        </w:rPr>
        <w:t>.</w:t>
      </w:r>
    </w:p>
    <w:p w:rsidR="008023BC" w:rsidRPr="00516804" w:rsidRDefault="007A2E39" w:rsidP="002B50DD">
      <w:pPr>
        <w:spacing w:before="120" w:line="259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реєстрації КЕП необхідно виконати такі дії</w:t>
      </w:r>
      <w:r w:rsidR="008023BC" w:rsidRPr="00516804">
        <w:rPr>
          <w:sz w:val="28"/>
          <w:szCs w:val="28"/>
        </w:rPr>
        <w:t>:</w:t>
      </w:r>
    </w:p>
    <w:p w:rsidR="007A2E39" w:rsidRDefault="008023BC" w:rsidP="002B50DD">
      <w:pPr>
        <w:pStyle w:val="a3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567"/>
        <w:jc w:val="both"/>
        <w:rPr>
          <w:sz w:val="28"/>
          <w:szCs w:val="28"/>
        </w:rPr>
      </w:pPr>
      <w:r w:rsidRPr="0015712D">
        <w:rPr>
          <w:sz w:val="28"/>
          <w:szCs w:val="28"/>
        </w:rPr>
        <w:t>В реєстрі звітів об</w:t>
      </w:r>
      <w:r w:rsidR="005A30B8">
        <w:rPr>
          <w:sz w:val="28"/>
          <w:szCs w:val="28"/>
        </w:rPr>
        <w:t>рати</w:t>
      </w:r>
      <w:r w:rsidRPr="0015712D">
        <w:rPr>
          <w:sz w:val="28"/>
          <w:szCs w:val="28"/>
        </w:rPr>
        <w:t xml:space="preserve"> в командн</w:t>
      </w:r>
      <w:r w:rsidR="007A2E39">
        <w:rPr>
          <w:sz w:val="28"/>
          <w:szCs w:val="28"/>
        </w:rPr>
        <w:t>ому</w:t>
      </w:r>
      <w:r w:rsidRPr="0015712D">
        <w:rPr>
          <w:sz w:val="28"/>
          <w:szCs w:val="28"/>
        </w:rPr>
        <w:t xml:space="preserve"> </w:t>
      </w:r>
      <w:r w:rsidR="007A2E39">
        <w:rPr>
          <w:sz w:val="28"/>
          <w:szCs w:val="28"/>
        </w:rPr>
        <w:t>рядку</w:t>
      </w:r>
      <w:r w:rsidR="007A2E39" w:rsidRPr="0015712D">
        <w:rPr>
          <w:sz w:val="28"/>
          <w:szCs w:val="28"/>
        </w:rPr>
        <w:t xml:space="preserve"> </w:t>
      </w:r>
      <w:r w:rsidR="007A2E39">
        <w:rPr>
          <w:sz w:val="28"/>
          <w:szCs w:val="28"/>
        </w:rPr>
        <w:t xml:space="preserve">піктограму </w:t>
      </w:r>
      <w:r w:rsidRPr="0015712D">
        <w:rPr>
          <w:noProof/>
          <w:sz w:val="28"/>
          <w:szCs w:val="28"/>
          <w:lang w:val="ru-RU" w:eastAsia="ru-RU"/>
        </w:rPr>
        <w:drawing>
          <wp:inline distT="0" distB="0" distL="0" distR="0" wp14:anchorId="761C0019" wp14:editId="2B3CB253">
            <wp:extent cx="342900" cy="326571"/>
            <wp:effectExtent l="19050" t="19050" r="19050" b="165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75" cy="3284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5712D">
        <w:rPr>
          <w:sz w:val="28"/>
          <w:szCs w:val="28"/>
        </w:rPr>
        <w:t xml:space="preserve"> або натисн</w:t>
      </w:r>
      <w:r w:rsidR="005A30B8">
        <w:rPr>
          <w:sz w:val="28"/>
          <w:szCs w:val="28"/>
        </w:rPr>
        <w:t>ути</w:t>
      </w:r>
      <w:r w:rsidRPr="0015712D">
        <w:rPr>
          <w:sz w:val="28"/>
          <w:szCs w:val="28"/>
        </w:rPr>
        <w:t xml:space="preserve"> (</w:t>
      </w:r>
      <w:r w:rsidRPr="002B50DD">
        <w:rPr>
          <w:sz w:val="28"/>
          <w:szCs w:val="28"/>
        </w:rPr>
        <w:t>Ctrl+N</w:t>
      </w:r>
      <w:r w:rsidRPr="0015712D">
        <w:rPr>
          <w:sz w:val="28"/>
          <w:szCs w:val="28"/>
        </w:rPr>
        <w:t>)</w:t>
      </w:r>
      <w:r w:rsidR="007A2E39">
        <w:rPr>
          <w:sz w:val="28"/>
          <w:szCs w:val="28"/>
        </w:rPr>
        <w:t>.</w:t>
      </w:r>
      <w:r w:rsidRPr="0015712D">
        <w:rPr>
          <w:sz w:val="28"/>
          <w:szCs w:val="28"/>
        </w:rPr>
        <w:t xml:space="preserve"> </w:t>
      </w:r>
    </w:p>
    <w:p w:rsidR="005A30B8" w:rsidRDefault="007A2E39" w:rsidP="002B50DD">
      <w:pPr>
        <w:pStyle w:val="a3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15712D">
        <w:rPr>
          <w:sz w:val="28"/>
          <w:szCs w:val="28"/>
        </w:rPr>
        <w:t xml:space="preserve"> </w:t>
      </w:r>
      <w:r w:rsidR="008023BC" w:rsidRPr="007A2E39">
        <w:rPr>
          <w:sz w:val="28"/>
          <w:szCs w:val="28"/>
        </w:rPr>
        <w:t>вікні</w:t>
      </w:r>
      <w:r w:rsidR="005A30B8">
        <w:rPr>
          <w:sz w:val="28"/>
          <w:szCs w:val="28"/>
        </w:rPr>
        <w:t>, що відкриється,</w:t>
      </w:r>
      <w:r w:rsidR="008023BC" w:rsidRPr="0015712D">
        <w:rPr>
          <w:sz w:val="28"/>
          <w:szCs w:val="28"/>
        </w:rPr>
        <w:t xml:space="preserve"> в розділі «</w:t>
      </w:r>
      <w:r w:rsidR="008023BC" w:rsidRPr="002B50DD">
        <w:rPr>
          <w:sz w:val="28"/>
          <w:szCs w:val="28"/>
        </w:rPr>
        <w:t>КМДА</w:t>
      </w:r>
      <w:r w:rsidR="008023BC" w:rsidRPr="0015712D">
        <w:rPr>
          <w:sz w:val="28"/>
          <w:szCs w:val="28"/>
        </w:rPr>
        <w:t>» об</w:t>
      </w:r>
      <w:r w:rsidR="005A30B8">
        <w:rPr>
          <w:sz w:val="28"/>
          <w:szCs w:val="28"/>
        </w:rPr>
        <w:t>рати</w:t>
      </w:r>
      <w:r w:rsidR="008023BC" w:rsidRPr="0015712D">
        <w:rPr>
          <w:sz w:val="28"/>
          <w:szCs w:val="28"/>
        </w:rPr>
        <w:t xml:space="preserve"> форму «</w:t>
      </w:r>
      <w:r w:rsidR="008023BC" w:rsidRPr="002B50DD">
        <w:rPr>
          <w:sz w:val="28"/>
          <w:szCs w:val="28"/>
        </w:rPr>
        <w:t>Заява на реєстрацію електронних цифрових підписів…</w:t>
      </w:r>
      <w:r w:rsidR="008023BC" w:rsidRPr="0015712D">
        <w:rPr>
          <w:sz w:val="28"/>
          <w:szCs w:val="28"/>
        </w:rPr>
        <w:t xml:space="preserve">» (код форми </w:t>
      </w:r>
      <w:r w:rsidR="008023BC" w:rsidRPr="0015712D">
        <w:rPr>
          <w:sz w:val="28"/>
          <w:szCs w:val="28"/>
          <w:lang w:val="en-US"/>
        </w:rPr>
        <w:t>KMDAZ</w:t>
      </w:r>
      <w:r w:rsidR="008023BC" w:rsidRPr="002B50DD">
        <w:rPr>
          <w:sz w:val="28"/>
          <w:szCs w:val="28"/>
          <w:lang w:val="ru-RU"/>
        </w:rPr>
        <w:t>001</w:t>
      </w:r>
      <w:r w:rsidR="008023BC" w:rsidRPr="0015712D">
        <w:rPr>
          <w:sz w:val="28"/>
          <w:szCs w:val="28"/>
        </w:rPr>
        <w:t>)</w:t>
      </w:r>
      <w:r w:rsidR="005A30B8">
        <w:rPr>
          <w:sz w:val="28"/>
          <w:szCs w:val="28"/>
        </w:rPr>
        <w:t>.</w:t>
      </w:r>
    </w:p>
    <w:p w:rsidR="008023BC" w:rsidRPr="0015712D" w:rsidRDefault="005A30B8" w:rsidP="002B50DD">
      <w:pPr>
        <w:pStyle w:val="a3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8023BC" w:rsidRPr="0015712D">
        <w:rPr>
          <w:sz w:val="28"/>
          <w:szCs w:val="28"/>
        </w:rPr>
        <w:t>атисн</w:t>
      </w:r>
      <w:r>
        <w:rPr>
          <w:sz w:val="28"/>
          <w:szCs w:val="28"/>
        </w:rPr>
        <w:t>ути</w:t>
      </w:r>
      <w:r w:rsidR="008023BC" w:rsidRPr="0015712D">
        <w:rPr>
          <w:sz w:val="28"/>
          <w:szCs w:val="28"/>
        </w:rPr>
        <w:t xml:space="preserve"> «</w:t>
      </w:r>
      <w:r w:rsidR="008023BC" w:rsidRPr="002B50DD">
        <w:rPr>
          <w:sz w:val="28"/>
          <w:szCs w:val="28"/>
        </w:rPr>
        <w:t>Створити</w:t>
      </w:r>
      <w:r w:rsidR="008023BC" w:rsidRPr="0015712D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8023BC" w:rsidRPr="0015712D">
        <w:rPr>
          <w:sz w:val="28"/>
          <w:szCs w:val="28"/>
        </w:rPr>
        <w:t xml:space="preserve"> </w:t>
      </w:r>
    </w:p>
    <w:p w:rsidR="005A30B8" w:rsidRDefault="00FE2D69" w:rsidP="0015712D">
      <w:pPr>
        <w:pStyle w:val="01"/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91DBB7" wp14:editId="40A6D2D9">
                <wp:simplePos x="0" y="0"/>
                <wp:positionH relativeFrom="column">
                  <wp:posOffset>95885</wp:posOffset>
                </wp:positionH>
                <wp:positionV relativeFrom="paragraph">
                  <wp:posOffset>1506855</wp:posOffset>
                </wp:positionV>
                <wp:extent cx="1041400" cy="116840"/>
                <wp:effectExtent l="0" t="0" r="25400" b="16510"/>
                <wp:wrapNone/>
                <wp:docPr id="10" name="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16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E90F15E" id="Прямокутник 10" o:spid="_x0000_s1026" style="position:absolute;margin-left:7.55pt;margin-top:118.65pt;width:82pt;height:9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" filled="f" strokecolor="#c00000" strokeweight="2pt"/>
            </w:pict>
          </mc:Fallback>
        </mc:AlternateContent>
      </w: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F3A0BA" wp14:editId="4F69EDDD">
                <wp:simplePos x="0" y="0"/>
                <wp:positionH relativeFrom="column">
                  <wp:posOffset>1279525</wp:posOffset>
                </wp:positionH>
                <wp:positionV relativeFrom="paragraph">
                  <wp:posOffset>1603375</wp:posOffset>
                </wp:positionV>
                <wp:extent cx="4419600" cy="127000"/>
                <wp:effectExtent l="0" t="0" r="19050" b="25400"/>
                <wp:wrapNone/>
                <wp:docPr id="12" name="Прямокут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27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3096FB3" id="Прямокутник 12" o:spid="_x0000_s1026" style="position:absolute;margin-left:100.75pt;margin-top:126.25pt;width:348pt;height:1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" filled="f" strokecolor="#c00000" strokeweight="2pt"/>
            </w:pict>
          </mc:Fallback>
        </mc:AlternateContent>
      </w:r>
      <w:r w:rsidR="00D80BDE">
        <w:rPr>
          <w:lang w:val="ru-RU" w:eastAsia="ru-RU"/>
        </w:rPr>
        <w:drawing>
          <wp:inline distT="0" distB="0" distL="0" distR="0" wp14:anchorId="2DD71F83" wp14:editId="30E0B178">
            <wp:extent cx="5559552" cy="3210560"/>
            <wp:effectExtent l="19050" t="19050" r="22225" b="279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5379" cy="3213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023BC" w:rsidRPr="003F3BBF" w:rsidRDefault="005A30B8" w:rsidP="002B50DD">
      <w:pPr>
        <w:pStyle w:val="00"/>
        <w:rPr>
          <w:szCs w:val="28"/>
        </w:rPr>
      </w:pPr>
      <w:bookmarkStart w:id="3" w:name="_Toc7533894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1</w:t>
      </w:r>
      <w:r>
        <w:fldChar w:fldCharType="end"/>
      </w:r>
      <w:r>
        <w:t>. Реєстрація КЕП</w:t>
      </w:r>
      <w:bookmarkEnd w:id="3"/>
    </w:p>
    <w:p w:rsidR="008023BC" w:rsidRDefault="008023BC" w:rsidP="002B50DD">
      <w:pPr>
        <w:pStyle w:val="a3"/>
        <w:numPr>
          <w:ilvl w:val="0"/>
          <w:numId w:val="22"/>
        </w:numPr>
        <w:tabs>
          <w:tab w:val="left" w:pos="993"/>
          <w:tab w:val="left" w:pos="4110"/>
        </w:tabs>
        <w:spacing w:line="259" w:lineRule="auto"/>
        <w:ind w:left="0" w:firstLine="567"/>
        <w:contextualSpacing w:val="0"/>
        <w:rPr>
          <w:sz w:val="28"/>
          <w:szCs w:val="28"/>
        </w:rPr>
      </w:pPr>
      <w:r>
        <w:rPr>
          <w:sz w:val="28"/>
          <w:szCs w:val="28"/>
        </w:rPr>
        <w:t>Заповн</w:t>
      </w:r>
      <w:r w:rsidR="005A30B8">
        <w:rPr>
          <w:sz w:val="28"/>
          <w:szCs w:val="28"/>
        </w:rPr>
        <w:t>ити</w:t>
      </w:r>
      <w:r>
        <w:rPr>
          <w:sz w:val="28"/>
          <w:szCs w:val="28"/>
        </w:rPr>
        <w:t xml:space="preserve"> форму </w:t>
      </w:r>
      <w:r w:rsidR="005A30B8">
        <w:rPr>
          <w:sz w:val="28"/>
          <w:szCs w:val="28"/>
        </w:rPr>
        <w:t>з</w:t>
      </w:r>
      <w:r>
        <w:rPr>
          <w:sz w:val="28"/>
          <w:szCs w:val="28"/>
        </w:rPr>
        <w:t>аяви</w:t>
      </w:r>
      <w:r w:rsidR="005A30B8">
        <w:rPr>
          <w:sz w:val="28"/>
          <w:szCs w:val="28"/>
        </w:rPr>
        <w:t xml:space="preserve"> на реєстрацію.</w:t>
      </w:r>
    </w:p>
    <w:p w:rsidR="005A30B8" w:rsidRDefault="00BD7062" w:rsidP="0015712D">
      <w:pPr>
        <w:pStyle w:val="01"/>
      </w:pPr>
      <w:r>
        <w:rPr>
          <w:lang w:val="ru-RU" w:eastAsia="ru-RU"/>
        </w:rPr>
        <w:lastRenderedPageBreak/>
        <w:drawing>
          <wp:inline distT="0" distB="0" distL="0" distR="0" wp14:anchorId="37050A02" wp14:editId="575DB828">
            <wp:extent cx="5581158" cy="4988966"/>
            <wp:effectExtent l="19050" t="19050" r="19685" b="215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82" cy="50738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023BC" w:rsidRDefault="005A30B8" w:rsidP="002B50DD">
      <w:pPr>
        <w:pStyle w:val="00"/>
      </w:pPr>
      <w:bookmarkStart w:id="4" w:name="_Toc753389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2</w:t>
      </w:r>
      <w:r>
        <w:fldChar w:fldCharType="end"/>
      </w:r>
      <w:r>
        <w:t>. Форма заяви на реєстрацію КЕП</w:t>
      </w:r>
      <w:bookmarkEnd w:id="4"/>
    </w:p>
    <w:p w:rsidR="00602F48" w:rsidRDefault="005A30B8" w:rsidP="002B50DD">
      <w:pPr>
        <w:tabs>
          <w:tab w:val="left" w:pos="4110"/>
        </w:tabs>
        <w:spacing w:line="259" w:lineRule="auto"/>
        <w:jc w:val="both"/>
        <w:rPr>
          <w:sz w:val="28"/>
          <w:szCs w:val="28"/>
        </w:rPr>
      </w:pPr>
      <w:r w:rsidRPr="008700C2">
        <w:rPr>
          <w:sz w:val="28"/>
          <w:szCs w:val="28"/>
        </w:rPr>
        <w:t>для додавання або видалення рядків в таблиці</w:t>
      </w:r>
      <w:r>
        <w:rPr>
          <w:sz w:val="28"/>
          <w:szCs w:val="28"/>
        </w:rPr>
        <w:t xml:space="preserve"> потрібно ск</w:t>
      </w:r>
      <w:r w:rsidR="00602F48" w:rsidRPr="008700C2">
        <w:rPr>
          <w:sz w:val="28"/>
          <w:szCs w:val="28"/>
        </w:rPr>
        <w:t>орист</w:t>
      </w:r>
      <w:r>
        <w:rPr>
          <w:sz w:val="28"/>
          <w:szCs w:val="28"/>
        </w:rPr>
        <w:t xml:space="preserve">атися кнопками </w:t>
      </w:r>
      <w:r w:rsidR="00602F48" w:rsidRPr="002B50DD">
        <w:rPr>
          <w:sz w:val="28"/>
          <w:szCs w:val="28"/>
          <w:bdr w:val="single" w:sz="4" w:space="0" w:color="auto"/>
        </w:rPr>
        <w:t>+</w:t>
      </w:r>
      <w:r w:rsidR="00602F48" w:rsidRPr="008700C2">
        <w:rPr>
          <w:sz w:val="28"/>
          <w:szCs w:val="28"/>
        </w:rPr>
        <w:t xml:space="preserve"> або </w:t>
      </w:r>
      <w:r w:rsidR="00602F48" w:rsidRPr="002B50DD">
        <w:rPr>
          <w:sz w:val="28"/>
          <w:szCs w:val="28"/>
          <w:bdr w:val="single" w:sz="4" w:space="0" w:color="auto"/>
        </w:rPr>
        <w:t>–</w:t>
      </w:r>
      <w:r>
        <w:rPr>
          <w:sz w:val="28"/>
          <w:szCs w:val="28"/>
          <w:bdr w:val="single" w:sz="4" w:space="0" w:color="auto"/>
        </w:rPr>
        <w:t>.</w:t>
      </w:r>
    </w:p>
    <w:p w:rsidR="005A30B8" w:rsidRPr="002B50DD" w:rsidRDefault="005A30B8" w:rsidP="002B50DD">
      <w:pPr>
        <w:pStyle w:val="a3"/>
        <w:numPr>
          <w:ilvl w:val="0"/>
          <w:numId w:val="22"/>
        </w:numPr>
        <w:tabs>
          <w:tab w:val="left" w:pos="993"/>
        </w:tabs>
        <w:spacing w:before="60" w:line="259" w:lineRule="auto"/>
        <w:ind w:left="0" w:firstLine="56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Після заповнення полів форми заяви потрібно п</w:t>
      </w:r>
      <w:r w:rsidR="00960EB5" w:rsidRPr="002B50DD">
        <w:rPr>
          <w:sz w:val="28"/>
          <w:szCs w:val="28"/>
        </w:rPr>
        <w:t>еревір</w:t>
      </w:r>
      <w:r>
        <w:rPr>
          <w:sz w:val="28"/>
          <w:szCs w:val="28"/>
        </w:rPr>
        <w:t>ити</w:t>
      </w:r>
      <w:r w:rsidR="00960EB5" w:rsidRPr="002B50DD">
        <w:rPr>
          <w:sz w:val="28"/>
          <w:szCs w:val="28"/>
        </w:rPr>
        <w:t xml:space="preserve"> документ та </w:t>
      </w:r>
      <w:r>
        <w:rPr>
          <w:sz w:val="28"/>
          <w:szCs w:val="28"/>
        </w:rPr>
        <w:t>надаслати</w:t>
      </w:r>
      <w:r w:rsidRPr="002B50DD">
        <w:rPr>
          <w:sz w:val="28"/>
          <w:szCs w:val="28"/>
        </w:rPr>
        <w:t xml:space="preserve"> </w:t>
      </w:r>
      <w:r w:rsidR="00960EB5" w:rsidRPr="002B50DD">
        <w:rPr>
          <w:sz w:val="28"/>
          <w:szCs w:val="28"/>
        </w:rPr>
        <w:t xml:space="preserve">його </w:t>
      </w:r>
      <w:r>
        <w:rPr>
          <w:sz w:val="28"/>
          <w:szCs w:val="28"/>
        </w:rPr>
        <w:t>до</w:t>
      </w:r>
      <w:r w:rsidRPr="002B50DD">
        <w:rPr>
          <w:sz w:val="28"/>
          <w:szCs w:val="28"/>
        </w:rPr>
        <w:t xml:space="preserve"> </w:t>
      </w:r>
      <w:r w:rsidR="00960EB5" w:rsidRPr="002B50DD">
        <w:rPr>
          <w:sz w:val="28"/>
          <w:szCs w:val="28"/>
        </w:rPr>
        <w:t xml:space="preserve">КМДА. </w:t>
      </w:r>
    </w:p>
    <w:p w:rsidR="00960EB5" w:rsidRPr="00960EB5" w:rsidRDefault="00960EB5" w:rsidP="002B50DD">
      <w:pPr>
        <w:spacing w:before="120" w:line="259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Детальн</w:t>
      </w:r>
      <w:r w:rsidR="005A30B8">
        <w:rPr>
          <w:sz w:val="28"/>
          <w:szCs w:val="28"/>
        </w:rPr>
        <w:t>а</w:t>
      </w:r>
      <w:r>
        <w:rPr>
          <w:sz w:val="28"/>
          <w:szCs w:val="28"/>
        </w:rPr>
        <w:t xml:space="preserve"> інструкці</w:t>
      </w:r>
      <w:r w:rsidR="005A30B8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5A30B8">
        <w:rPr>
          <w:sz w:val="28"/>
          <w:szCs w:val="28"/>
        </w:rPr>
        <w:t xml:space="preserve">з </w:t>
      </w:r>
      <w:r>
        <w:rPr>
          <w:sz w:val="28"/>
          <w:szCs w:val="28"/>
        </w:rPr>
        <w:t>відправленн</w:t>
      </w:r>
      <w:r w:rsidR="005A30B8">
        <w:rPr>
          <w:sz w:val="28"/>
          <w:szCs w:val="28"/>
        </w:rPr>
        <w:t>я</w:t>
      </w:r>
      <w:r>
        <w:rPr>
          <w:sz w:val="28"/>
          <w:szCs w:val="28"/>
        </w:rPr>
        <w:t xml:space="preserve"> документа </w:t>
      </w:r>
      <w:r w:rsidR="005A30B8">
        <w:rPr>
          <w:sz w:val="28"/>
          <w:szCs w:val="28"/>
        </w:rPr>
        <w:t xml:space="preserve">наведена в </w:t>
      </w:r>
      <w:r>
        <w:rPr>
          <w:sz w:val="28"/>
          <w:szCs w:val="28"/>
        </w:rPr>
        <w:t xml:space="preserve">розділі </w:t>
      </w:r>
      <w:r w:rsidR="001D0771">
        <w:rPr>
          <w:sz w:val="28"/>
          <w:szCs w:val="28"/>
        </w:rPr>
        <w:t>4 «</w:t>
      </w:r>
      <w:r w:rsidRPr="001D0771">
        <w:rPr>
          <w:sz w:val="28"/>
          <w:szCs w:val="28"/>
        </w:rPr>
        <w:t xml:space="preserve">ВІДПРАВКА </w:t>
      </w:r>
      <w:r w:rsidR="001F22DD" w:rsidRPr="002B50DD">
        <w:rPr>
          <w:sz w:val="28"/>
          <w:szCs w:val="28"/>
        </w:rPr>
        <w:t>ПАКЕТА</w:t>
      </w:r>
      <w:r w:rsidRPr="001D0771">
        <w:rPr>
          <w:sz w:val="28"/>
          <w:szCs w:val="28"/>
        </w:rPr>
        <w:t xml:space="preserve"> ЗВІТНОСТІ</w:t>
      </w:r>
      <w:r w:rsidR="001D077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E6692" w:rsidRDefault="00DE6692" w:rsidP="002B50DD">
      <w:pPr>
        <w:spacing w:line="259" w:lineRule="auto"/>
        <w:rPr>
          <w:b/>
          <w:sz w:val="32"/>
          <w:szCs w:val="32"/>
        </w:rPr>
      </w:pPr>
    </w:p>
    <w:p w:rsidR="00D134C2" w:rsidRPr="002B50DD" w:rsidRDefault="008B0E6A" w:rsidP="002B50DD">
      <w:pPr>
        <w:pStyle w:val="1"/>
      </w:pPr>
      <w:bookmarkStart w:id="5" w:name="_Toc75338476"/>
      <w:r w:rsidRPr="0015712D">
        <w:lastRenderedPageBreak/>
        <w:t xml:space="preserve">СТВОРЕННЯ </w:t>
      </w:r>
      <w:r w:rsidR="00602F48" w:rsidRPr="0015712D">
        <w:t>КВАРТАЛЬНОЇ</w:t>
      </w:r>
      <w:r w:rsidRPr="002B50DD">
        <w:t xml:space="preserve"> ЗВІТНОСТІ</w:t>
      </w:r>
      <w:bookmarkEnd w:id="5"/>
    </w:p>
    <w:p w:rsidR="00AA652A" w:rsidRDefault="00D134C2" w:rsidP="002B50DD">
      <w:pPr>
        <w:tabs>
          <w:tab w:val="left" w:pos="0"/>
        </w:tabs>
        <w:spacing w:line="259" w:lineRule="auto"/>
        <w:jc w:val="both"/>
        <w:rPr>
          <w:sz w:val="28"/>
          <w:szCs w:val="28"/>
        </w:rPr>
      </w:pPr>
      <w:r w:rsidRPr="00095BAA">
        <w:rPr>
          <w:sz w:val="28"/>
          <w:szCs w:val="28"/>
        </w:rPr>
        <w:tab/>
      </w:r>
      <w:r w:rsidR="00981048">
        <w:rPr>
          <w:sz w:val="28"/>
          <w:szCs w:val="28"/>
        </w:rPr>
        <w:t>Квартальна</w:t>
      </w:r>
      <w:r w:rsidR="00AA652A">
        <w:rPr>
          <w:sz w:val="28"/>
          <w:szCs w:val="28"/>
        </w:rPr>
        <w:t xml:space="preserve"> з</w:t>
      </w:r>
      <w:r w:rsidR="00AA652A" w:rsidRPr="00095BAA">
        <w:rPr>
          <w:sz w:val="28"/>
          <w:szCs w:val="28"/>
        </w:rPr>
        <w:t>вітність Київської міської державної адміністрації розміщена в розділі «КМДА»</w:t>
      </w:r>
      <w:r w:rsidR="00AA652A">
        <w:rPr>
          <w:sz w:val="28"/>
          <w:szCs w:val="28"/>
        </w:rPr>
        <w:t xml:space="preserve"> реєстру звітів</w:t>
      </w:r>
      <w:r w:rsidR="00AA652A" w:rsidRPr="00FB4BF3">
        <w:rPr>
          <w:sz w:val="28"/>
          <w:szCs w:val="28"/>
        </w:rPr>
        <w:t xml:space="preserve"> </w:t>
      </w:r>
      <w:r w:rsidR="002F4E7C">
        <w:rPr>
          <w:sz w:val="28"/>
          <w:szCs w:val="28"/>
        </w:rPr>
        <w:t xml:space="preserve">у </w:t>
      </w:r>
      <w:r w:rsidR="00AA652A">
        <w:rPr>
          <w:sz w:val="28"/>
          <w:szCs w:val="28"/>
        </w:rPr>
        <w:t>підрозділі «</w:t>
      </w:r>
      <w:r w:rsidR="00981048">
        <w:rPr>
          <w:sz w:val="28"/>
          <w:szCs w:val="28"/>
        </w:rPr>
        <w:t>Бюджетна</w:t>
      </w:r>
      <w:r w:rsidR="00AA652A" w:rsidRPr="00354926">
        <w:rPr>
          <w:sz w:val="28"/>
          <w:szCs w:val="28"/>
        </w:rPr>
        <w:t xml:space="preserve"> звітність (</w:t>
      </w:r>
      <w:r w:rsidR="00981048">
        <w:rPr>
          <w:sz w:val="28"/>
          <w:szCs w:val="28"/>
        </w:rPr>
        <w:t>квартал</w:t>
      </w:r>
      <w:r w:rsidR="00AA652A" w:rsidRPr="00354926">
        <w:rPr>
          <w:sz w:val="28"/>
          <w:szCs w:val="28"/>
        </w:rPr>
        <w:t>)».</w:t>
      </w:r>
    </w:p>
    <w:p w:rsidR="002F4E7C" w:rsidRDefault="000303CD" w:rsidP="0015712D">
      <w:pPr>
        <w:pStyle w:val="01"/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6EB0AC" wp14:editId="4E7C7DAA">
                <wp:simplePos x="0" y="0"/>
                <wp:positionH relativeFrom="column">
                  <wp:posOffset>1635125</wp:posOffset>
                </wp:positionH>
                <wp:positionV relativeFrom="paragraph">
                  <wp:posOffset>629285</wp:posOffset>
                </wp:positionV>
                <wp:extent cx="3205480" cy="111760"/>
                <wp:effectExtent l="0" t="0" r="13970" b="21590"/>
                <wp:wrapNone/>
                <wp:docPr id="68" name="Прямокут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548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116349D" id="Прямокутник 68" o:spid="_x0000_s1026" style="position:absolute;margin-left:128.75pt;margin-top:49.55pt;width:252.4pt;height:8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" filled="f" strokecolor="#c00000" strokeweight="2pt"/>
            </w:pict>
          </mc:Fallback>
        </mc:AlternateContent>
      </w: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EDD207" wp14:editId="769F2643">
                <wp:simplePos x="0" y="0"/>
                <wp:positionH relativeFrom="page">
                  <wp:posOffset>1701800</wp:posOffset>
                </wp:positionH>
                <wp:positionV relativeFrom="paragraph">
                  <wp:posOffset>608965</wp:posOffset>
                </wp:positionV>
                <wp:extent cx="816610" cy="816610"/>
                <wp:effectExtent l="57150" t="38100" r="40640" b="78740"/>
                <wp:wrapNone/>
                <wp:docPr id="67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16610" cy="8166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C1B6A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134pt;margin-top:47.95pt;width:64.3pt;height:64.3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" strokecolor="#c0504d" strokeweight="3pt">
                <v:stroke endarrow="open"/>
                <v:shadow on="t" color="black" opacity="22937f" origin=",.5" offset="0,.63889mm"/>
                <o:lock v:ext="edit" shapetype="f"/>
                <w10:wrap anchorx="page"/>
              </v:shape>
            </w:pict>
          </mc:Fallback>
        </mc:AlternateContent>
      </w:r>
      <w:r>
        <w:rPr>
          <w:lang w:val="ru-RU" w:eastAsia="ru-RU"/>
        </w:rPr>
        <w:drawing>
          <wp:inline distT="0" distB="0" distL="0" distR="0" wp14:anchorId="528BE2BB" wp14:editId="5B860CA7">
            <wp:extent cx="5561990" cy="3876040"/>
            <wp:effectExtent l="19050" t="19050" r="19685" b="1016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50" cy="38781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303CD" w:rsidRDefault="002F4E7C" w:rsidP="002B50DD">
      <w:pPr>
        <w:pStyle w:val="00"/>
      </w:pPr>
      <w:bookmarkStart w:id="6" w:name="_Toc7533894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3</w:t>
      </w:r>
      <w:r>
        <w:fldChar w:fldCharType="end"/>
      </w:r>
      <w:r>
        <w:t>. Розміщення</w:t>
      </w:r>
      <w:r w:rsidRPr="002F4E7C">
        <w:rPr>
          <w:szCs w:val="28"/>
        </w:rPr>
        <w:t xml:space="preserve"> </w:t>
      </w:r>
      <w:r>
        <w:rPr>
          <w:szCs w:val="28"/>
        </w:rPr>
        <w:t>квартальної з</w:t>
      </w:r>
      <w:r w:rsidRPr="00095BAA">
        <w:rPr>
          <w:szCs w:val="28"/>
        </w:rPr>
        <w:t>вітн</w:t>
      </w:r>
      <w:r>
        <w:rPr>
          <w:szCs w:val="28"/>
        </w:rPr>
        <w:t>ості КМДА</w:t>
      </w:r>
      <w:bookmarkEnd w:id="6"/>
    </w:p>
    <w:p w:rsidR="00AA652A" w:rsidRDefault="00AA652A" w:rsidP="002B50DD">
      <w:pPr>
        <w:spacing w:line="259" w:lineRule="auto"/>
        <w:jc w:val="both"/>
        <w:rPr>
          <w:sz w:val="28"/>
          <w:szCs w:val="28"/>
        </w:rPr>
      </w:pPr>
      <w:r w:rsidRPr="00871934">
        <w:rPr>
          <w:sz w:val="28"/>
          <w:szCs w:val="28"/>
        </w:rPr>
        <w:tab/>
      </w:r>
      <w:r w:rsidR="000303CD">
        <w:rPr>
          <w:sz w:val="28"/>
          <w:szCs w:val="28"/>
        </w:rPr>
        <w:t>Квартальні</w:t>
      </w:r>
      <w:r>
        <w:rPr>
          <w:sz w:val="28"/>
          <w:szCs w:val="28"/>
        </w:rPr>
        <w:t xml:space="preserve"> документи</w:t>
      </w:r>
      <w:r w:rsidRPr="00871934">
        <w:rPr>
          <w:sz w:val="28"/>
          <w:szCs w:val="28"/>
          <w:lang w:val="ru-RU"/>
        </w:rPr>
        <w:t xml:space="preserve"> для установ з формою </w:t>
      </w:r>
      <w:r w:rsidRPr="00871934">
        <w:rPr>
          <w:sz w:val="28"/>
          <w:szCs w:val="28"/>
        </w:rPr>
        <w:t xml:space="preserve">фінансування </w:t>
      </w:r>
      <w:r w:rsidR="003B75BC">
        <w:rPr>
          <w:sz w:val="28"/>
          <w:szCs w:val="28"/>
        </w:rPr>
        <w:t>«</w:t>
      </w:r>
      <w:r w:rsidRPr="00871934">
        <w:rPr>
          <w:sz w:val="28"/>
          <w:szCs w:val="28"/>
        </w:rPr>
        <w:t>бюджет</w:t>
      </w:r>
      <w:r w:rsidR="003B75BC">
        <w:rPr>
          <w:sz w:val="28"/>
          <w:szCs w:val="28"/>
        </w:rPr>
        <w:t>»</w:t>
      </w:r>
      <w:r w:rsidRPr="00871934">
        <w:rPr>
          <w:sz w:val="28"/>
          <w:szCs w:val="28"/>
        </w:rPr>
        <w:t xml:space="preserve"> створюються </w:t>
      </w:r>
      <w:r w:rsidR="009A01D2">
        <w:rPr>
          <w:sz w:val="28"/>
          <w:szCs w:val="28"/>
        </w:rPr>
        <w:t>в</w:t>
      </w:r>
      <w:r w:rsidR="009A01D2" w:rsidRPr="00FB4BF3">
        <w:rPr>
          <w:sz w:val="28"/>
          <w:szCs w:val="28"/>
        </w:rPr>
        <w:t xml:space="preserve"> </w:t>
      </w:r>
      <w:r w:rsidRPr="00FB4BF3">
        <w:rPr>
          <w:sz w:val="28"/>
          <w:szCs w:val="28"/>
        </w:rPr>
        <w:t>період</w:t>
      </w:r>
      <w:r>
        <w:rPr>
          <w:sz w:val="28"/>
          <w:szCs w:val="28"/>
        </w:rPr>
        <w:t>і</w:t>
      </w:r>
      <w:r w:rsidRPr="00FB4BF3">
        <w:rPr>
          <w:sz w:val="28"/>
          <w:szCs w:val="28"/>
        </w:rPr>
        <w:t xml:space="preserve"> </w:t>
      </w:r>
      <w:r w:rsidR="003B75BC">
        <w:rPr>
          <w:sz w:val="28"/>
          <w:szCs w:val="28"/>
        </w:rPr>
        <w:t>«</w:t>
      </w:r>
      <w:r w:rsidR="000303CD" w:rsidRPr="002B50DD">
        <w:rPr>
          <w:sz w:val="28"/>
          <w:szCs w:val="28"/>
        </w:rPr>
        <w:t>2 квартал</w:t>
      </w:r>
      <w:r w:rsidRPr="002B50DD">
        <w:rPr>
          <w:sz w:val="28"/>
          <w:szCs w:val="28"/>
        </w:rPr>
        <w:t xml:space="preserve"> 20</w:t>
      </w:r>
      <w:r w:rsidR="000303CD" w:rsidRPr="002B50DD">
        <w:rPr>
          <w:sz w:val="28"/>
          <w:szCs w:val="28"/>
        </w:rPr>
        <w:t>хх р</w:t>
      </w:r>
      <w:r w:rsidRPr="009A01D2">
        <w:rPr>
          <w:sz w:val="28"/>
          <w:szCs w:val="28"/>
        </w:rPr>
        <w:t>.</w:t>
      </w:r>
      <w:r w:rsidR="003B75BC" w:rsidRPr="009A01D2">
        <w:rPr>
          <w:sz w:val="28"/>
          <w:szCs w:val="28"/>
        </w:rPr>
        <w:t>»</w:t>
      </w:r>
      <w:r w:rsidR="009A01D2">
        <w:rPr>
          <w:sz w:val="28"/>
          <w:szCs w:val="28"/>
        </w:rPr>
        <w:t>.</w:t>
      </w:r>
      <w:r w:rsidRPr="00FB4BF3">
        <w:rPr>
          <w:sz w:val="28"/>
          <w:szCs w:val="28"/>
        </w:rPr>
        <w:t xml:space="preserve"> </w:t>
      </w:r>
    </w:p>
    <w:p w:rsidR="003B75BC" w:rsidRDefault="00AA652A" w:rsidP="002B50DD">
      <w:pPr>
        <w:spacing w:before="120" w:after="120" w:line="259" w:lineRule="auto"/>
        <w:ind w:firstLine="709"/>
        <w:jc w:val="both"/>
        <w:rPr>
          <w:sz w:val="28"/>
          <w:szCs w:val="28"/>
        </w:rPr>
      </w:pPr>
      <w:r w:rsidRPr="00871934">
        <w:rPr>
          <w:sz w:val="28"/>
          <w:szCs w:val="28"/>
        </w:rPr>
        <w:t>Дл</w:t>
      </w:r>
      <w:r>
        <w:rPr>
          <w:sz w:val="28"/>
          <w:szCs w:val="28"/>
        </w:rPr>
        <w:t>я створення</w:t>
      </w:r>
      <w:r w:rsidRPr="00871934">
        <w:rPr>
          <w:sz w:val="28"/>
          <w:szCs w:val="28"/>
        </w:rPr>
        <w:t xml:space="preserve"> </w:t>
      </w:r>
      <w:r w:rsidR="003B75BC">
        <w:rPr>
          <w:sz w:val="28"/>
          <w:szCs w:val="28"/>
        </w:rPr>
        <w:t>звітності потрібно виконати такі дії:</w:t>
      </w:r>
    </w:p>
    <w:p w:rsidR="003B75BC" w:rsidRPr="002B50DD" w:rsidRDefault="003B75BC" w:rsidP="002B50DD">
      <w:pPr>
        <w:pStyle w:val="a3"/>
        <w:numPr>
          <w:ilvl w:val="0"/>
          <w:numId w:val="25"/>
        </w:numPr>
        <w:tabs>
          <w:tab w:val="left" w:pos="1134"/>
        </w:tabs>
        <w:spacing w:line="259" w:lineRule="auto"/>
        <w:ind w:left="1701" w:hanging="949"/>
        <w:jc w:val="both"/>
        <w:rPr>
          <w:sz w:val="28"/>
          <w:szCs w:val="28"/>
        </w:rPr>
      </w:pPr>
      <w:r w:rsidRPr="002B50DD">
        <w:rPr>
          <w:sz w:val="28"/>
          <w:szCs w:val="28"/>
        </w:rPr>
        <w:t>С</w:t>
      </w:r>
      <w:r w:rsidR="00AA652A" w:rsidRPr="002B50DD">
        <w:rPr>
          <w:sz w:val="28"/>
          <w:szCs w:val="28"/>
        </w:rPr>
        <w:t>користа</w:t>
      </w:r>
      <w:r w:rsidRPr="002B50DD">
        <w:rPr>
          <w:sz w:val="28"/>
          <w:szCs w:val="28"/>
        </w:rPr>
        <w:t>тися</w:t>
      </w:r>
      <w:r w:rsidR="00AA652A" w:rsidRPr="002B50DD">
        <w:rPr>
          <w:sz w:val="28"/>
          <w:szCs w:val="28"/>
        </w:rPr>
        <w:t xml:space="preserve"> функцією </w:t>
      </w:r>
      <w:r w:rsidR="00AA652A" w:rsidRPr="00871934">
        <w:rPr>
          <w:noProof/>
          <w:lang w:val="ru-RU" w:eastAsia="ru-RU"/>
        </w:rPr>
        <w:drawing>
          <wp:inline distT="0" distB="0" distL="0" distR="0" wp14:anchorId="40A05203" wp14:editId="617713C8">
            <wp:extent cx="311150" cy="292608"/>
            <wp:effectExtent l="19050" t="19050" r="12700" b="12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86" cy="318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A652A" w:rsidRPr="002B50DD">
        <w:rPr>
          <w:sz w:val="28"/>
          <w:szCs w:val="28"/>
        </w:rPr>
        <w:t xml:space="preserve"> в командн</w:t>
      </w:r>
      <w:r w:rsidRPr="002B50DD">
        <w:rPr>
          <w:sz w:val="28"/>
          <w:szCs w:val="28"/>
        </w:rPr>
        <w:t>ому</w:t>
      </w:r>
      <w:r w:rsidR="00AA652A" w:rsidRPr="002B50DD">
        <w:rPr>
          <w:sz w:val="28"/>
          <w:szCs w:val="28"/>
        </w:rPr>
        <w:t xml:space="preserve"> </w:t>
      </w:r>
      <w:r w:rsidRPr="002B50DD">
        <w:rPr>
          <w:sz w:val="28"/>
          <w:szCs w:val="28"/>
        </w:rPr>
        <w:t>рядку.</w:t>
      </w:r>
    </w:p>
    <w:p w:rsidR="003B75BC" w:rsidRPr="002B50DD" w:rsidRDefault="003B75BC" w:rsidP="002B50DD">
      <w:pPr>
        <w:pStyle w:val="a3"/>
        <w:numPr>
          <w:ilvl w:val="0"/>
          <w:numId w:val="25"/>
        </w:numPr>
        <w:tabs>
          <w:tab w:val="left" w:pos="1134"/>
        </w:tabs>
        <w:spacing w:line="259" w:lineRule="auto"/>
        <w:ind w:left="1701" w:hanging="949"/>
        <w:jc w:val="both"/>
        <w:rPr>
          <w:sz w:val="28"/>
          <w:szCs w:val="28"/>
        </w:rPr>
      </w:pPr>
      <w:r w:rsidRPr="002B50DD">
        <w:rPr>
          <w:sz w:val="28"/>
          <w:szCs w:val="28"/>
        </w:rPr>
        <w:t>У</w:t>
      </w:r>
      <w:r w:rsidR="00AA652A" w:rsidRPr="002B50DD">
        <w:rPr>
          <w:sz w:val="28"/>
          <w:szCs w:val="28"/>
        </w:rPr>
        <w:t xml:space="preserve"> вікні</w:t>
      </w:r>
      <w:r w:rsidRPr="002B50DD">
        <w:rPr>
          <w:sz w:val="28"/>
          <w:szCs w:val="28"/>
        </w:rPr>
        <w:t>, що відкриється,</w:t>
      </w:r>
      <w:r w:rsidR="00AA652A" w:rsidRPr="002B50DD">
        <w:rPr>
          <w:sz w:val="28"/>
          <w:szCs w:val="28"/>
        </w:rPr>
        <w:t xml:space="preserve"> об</w:t>
      </w:r>
      <w:r w:rsidRPr="002B50DD">
        <w:rPr>
          <w:sz w:val="28"/>
          <w:szCs w:val="28"/>
        </w:rPr>
        <w:t>рати</w:t>
      </w:r>
      <w:r w:rsidR="00AA652A" w:rsidRPr="002B50DD">
        <w:rPr>
          <w:sz w:val="28"/>
          <w:szCs w:val="28"/>
        </w:rPr>
        <w:t xml:space="preserve"> будь-яку форму з переліку</w:t>
      </w:r>
      <w:r w:rsidRPr="002B50DD">
        <w:rPr>
          <w:sz w:val="28"/>
          <w:szCs w:val="28"/>
        </w:rPr>
        <w:t>.</w:t>
      </w:r>
    </w:p>
    <w:p w:rsidR="00AA652A" w:rsidRPr="0015712D" w:rsidRDefault="003B75BC" w:rsidP="002B50DD">
      <w:pPr>
        <w:pStyle w:val="a3"/>
        <w:numPr>
          <w:ilvl w:val="0"/>
          <w:numId w:val="25"/>
        </w:numPr>
        <w:tabs>
          <w:tab w:val="left" w:pos="1134"/>
        </w:tabs>
        <w:spacing w:line="259" w:lineRule="auto"/>
        <w:ind w:left="1701" w:hanging="949"/>
        <w:jc w:val="both"/>
        <w:rPr>
          <w:sz w:val="28"/>
          <w:szCs w:val="28"/>
        </w:rPr>
      </w:pPr>
      <w:r w:rsidRPr="0015712D">
        <w:rPr>
          <w:sz w:val="28"/>
          <w:szCs w:val="28"/>
        </w:rPr>
        <w:t>Н</w:t>
      </w:r>
      <w:r w:rsidR="00AA652A" w:rsidRPr="00DE54E9">
        <w:rPr>
          <w:sz w:val="28"/>
          <w:szCs w:val="28"/>
        </w:rPr>
        <w:t>атисн</w:t>
      </w:r>
      <w:r w:rsidRPr="00DE54E9">
        <w:rPr>
          <w:sz w:val="28"/>
          <w:szCs w:val="28"/>
        </w:rPr>
        <w:t>ути</w:t>
      </w:r>
      <w:r w:rsidR="00AA652A" w:rsidRPr="00DE54E9">
        <w:rPr>
          <w:sz w:val="28"/>
          <w:szCs w:val="28"/>
        </w:rPr>
        <w:t xml:space="preserve"> «</w:t>
      </w:r>
      <w:r w:rsidR="00AA652A" w:rsidRPr="002B50DD">
        <w:rPr>
          <w:sz w:val="28"/>
          <w:szCs w:val="28"/>
        </w:rPr>
        <w:t>Створити</w:t>
      </w:r>
      <w:r w:rsidR="00AA652A" w:rsidRPr="0015712D">
        <w:rPr>
          <w:sz w:val="28"/>
          <w:szCs w:val="28"/>
        </w:rPr>
        <w:t>».</w:t>
      </w:r>
    </w:p>
    <w:p w:rsidR="00AA652A" w:rsidRDefault="003B75BC" w:rsidP="002B50DD">
      <w:pPr>
        <w:spacing w:before="12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303CD">
        <w:rPr>
          <w:sz w:val="28"/>
          <w:szCs w:val="28"/>
        </w:rPr>
        <w:t>акет звітності</w:t>
      </w:r>
      <w:r w:rsidR="00AA652A" w:rsidRPr="00871934">
        <w:rPr>
          <w:sz w:val="28"/>
          <w:szCs w:val="28"/>
        </w:rPr>
        <w:t xml:space="preserve"> ма</w:t>
      </w:r>
      <w:r w:rsidR="000303CD">
        <w:rPr>
          <w:sz w:val="28"/>
          <w:szCs w:val="28"/>
        </w:rPr>
        <w:t>є</w:t>
      </w:r>
      <w:r w:rsidR="00AA652A" w:rsidRPr="00871934">
        <w:rPr>
          <w:sz w:val="28"/>
          <w:szCs w:val="28"/>
        </w:rPr>
        <w:t xml:space="preserve"> головний документ «</w:t>
      </w:r>
      <w:r w:rsidR="00AA652A" w:rsidRPr="00871934">
        <w:rPr>
          <w:sz w:val="28"/>
          <w:szCs w:val="28"/>
          <w:lang w:eastAsia="ru-RU"/>
        </w:rPr>
        <w:t>Ярлик до пакет</w:t>
      </w:r>
      <w:r>
        <w:rPr>
          <w:sz w:val="28"/>
          <w:szCs w:val="28"/>
          <w:lang w:eastAsia="ru-RU"/>
        </w:rPr>
        <w:t>а</w:t>
      </w:r>
      <w:r w:rsidR="00AA652A" w:rsidRPr="00871934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річної </w:t>
      </w:r>
      <w:r w:rsidR="00AA652A" w:rsidRPr="00871934">
        <w:rPr>
          <w:sz w:val="28"/>
          <w:szCs w:val="28"/>
          <w:lang w:eastAsia="ru-RU"/>
        </w:rPr>
        <w:t>звітності КМДА</w:t>
      </w:r>
      <w:r>
        <w:rPr>
          <w:sz w:val="28"/>
          <w:szCs w:val="28"/>
          <w:lang w:eastAsia="ru-RU"/>
        </w:rPr>
        <w:t>,</w:t>
      </w:r>
      <w:r w:rsidR="00AA652A" w:rsidRPr="00871934">
        <w:rPr>
          <w:sz w:val="28"/>
          <w:szCs w:val="28"/>
          <w:lang w:eastAsia="ru-RU"/>
        </w:rPr>
        <w:t xml:space="preserve"> форма фінансування </w:t>
      </w:r>
      <w:r>
        <w:rPr>
          <w:sz w:val="28"/>
          <w:szCs w:val="28"/>
          <w:lang w:eastAsia="ru-RU"/>
        </w:rPr>
        <w:sym w:font="Symbol" w:char="F02D"/>
      </w:r>
      <w:r w:rsidR="00AA652A" w:rsidRPr="00871934">
        <w:rPr>
          <w:sz w:val="28"/>
          <w:szCs w:val="28"/>
          <w:lang w:eastAsia="ru-RU"/>
        </w:rPr>
        <w:t xml:space="preserve"> бюджет</w:t>
      </w:r>
      <w:r w:rsidR="00AA652A" w:rsidRPr="00871934">
        <w:rPr>
          <w:sz w:val="28"/>
          <w:szCs w:val="28"/>
        </w:rPr>
        <w:t>» (</w:t>
      </w:r>
      <w:r w:rsidR="00AA652A" w:rsidRPr="002B50DD">
        <w:rPr>
          <w:sz w:val="28"/>
          <w:szCs w:val="28"/>
          <w:lang w:val="ru-RU" w:eastAsia="ru-RU"/>
        </w:rPr>
        <w:t>KMDAB</w:t>
      </w:r>
      <w:r w:rsidR="000303CD" w:rsidRPr="002B50DD">
        <w:rPr>
          <w:sz w:val="28"/>
          <w:szCs w:val="28"/>
          <w:lang w:val="en-US" w:eastAsia="ru-RU"/>
        </w:rPr>
        <w:t>K</w:t>
      </w:r>
      <w:r w:rsidR="00AA652A" w:rsidRPr="002B50DD">
        <w:rPr>
          <w:sz w:val="28"/>
          <w:szCs w:val="28"/>
          <w:lang w:eastAsia="ru-RU"/>
        </w:rPr>
        <w:t>0</w:t>
      </w:r>
      <w:r w:rsidR="000303CD" w:rsidRPr="002B50DD">
        <w:rPr>
          <w:sz w:val="28"/>
          <w:szCs w:val="28"/>
          <w:lang w:eastAsia="ru-RU"/>
        </w:rPr>
        <w:t>х</w:t>
      </w:r>
      <w:r w:rsidR="00AA652A" w:rsidRPr="00871934">
        <w:rPr>
          <w:sz w:val="28"/>
          <w:szCs w:val="28"/>
        </w:rPr>
        <w:t>)</w:t>
      </w:r>
      <w:r w:rsidR="004F3CEB">
        <w:rPr>
          <w:sz w:val="28"/>
          <w:szCs w:val="28"/>
        </w:rPr>
        <w:t xml:space="preserve"> (далі – Ярлик)</w:t>
      </w:r>
      <w:r w:rsidR="00AA652A" w:rsidRPr="00871934">
        <w:rPr>
          <w:sz w:val="28"/>
          <w:szCs w:val="28"/>
        </w:rPr>
        <w:t xml:space="preserve">, який містить окрім інформації щодо </w:t>
      </w:r>
      <w:r>
        <w:rPr>
          <w:sz w:val="28"/>
          <w:szCs w:val="28"/>
        </w:rPr>
        <w:t>даної</w:t>
      </w:r>
      <w:r w:rsidRPr="00871934">
        <w:rPr>
          <w:sz w:val="28"/>
          <w:szCs w:val="28"/>
        </w:rPr>
        <w:t xml:space="preserve"> </w:t>
      </w:r>
      <w:r w:rsidR="00AA652A" w:rsidRPr="00871934">
        <w:rPr>
          <w:sz w:val="28"/>
          <w:szCs w:val="28"/>
        </w:rPr>
        <w:t xml:space="preserve">установи </w:t>
      </w:r>
      <w:r>
        <w:rPr>
          <w:sz w:val="28"/>
          <w:szCs w:val="28"/>
        </w:rPr>
        <w:t>рядок</w:t>
      </w:r>
      <w:r w:rsidRPr="00871934">
        <w:rPr>
          <w:sz w:val="28"/>
          <w:szCs w:val="28"/>
        </w:rPr>
        <w:t xml:space="preserve"> </w:t>
      </w:r>
      <w:r w:rsidR="00AA652A" w:rsidRPr="00871934">
        <w:rPr>
          <w:sz w:val="28"/>
          <w:szCs w:val="28"/>
        </w:rPr>
        <w:t>«</w:t>
      </w:r>
      <w:r>
        <w:rPr>
          <w:sz w:val="28"/>
          <w:szCs w:val="28"/>
        </w:rPr>
        <w:t>К</w:t>
      </w:r>
      <w:r w:rsidR="00AA652A" w:rsidRPr="00871934">
        <w:rPr>
          <w:sz w:val="28"/>
          <w:szCs w:val="28"/>
        </w:rPr>
        <w:t>ількість підзвітних організацій»</w:t>
      </w:r>
      <w:r>
        <w:rPr>
          <w:sz w:val="28"/>
          <w:szCs w:val="28"/>
        </w:rPr>
        <w:t>.</w:t>
      </w:r>
      <w:r w:rsidR="00AA652A" w:rsidRPr="008719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Цей рядок </w:t>
      </w:r>
      <w:r w:rsidR="00AA652A">
        <w:rPr>
          <w:sz w:val="28"/>
          <w:szCs w:val="28"/>
        </w:rPr>
        <w:t xml:space="preserve">необхідно </w:t>
      </w:r>
      <w:r w:rsidRPr="003B75BC">
        <w:rPr>
          <w:sz w:val="28"/>
          <w:szCs w:val="28"/>
        </w:rPr>
        <w:t>заповнювати тільки за умови подання звітності за підзвітними організаціями.</w:t>
      </w:r>
      <w:r w:rsidR="00AA652A" w:rsidRPr="001F6103">
        <w:rPr>
          <w:sz w:val="28"/>
          <w:szCs w:val="28"/>
        </w:rPr>
        <w:t xml:space="preserve"> </w:t>
      </w:r>
    </w:p>
    <w:p w:rsidR="00AA652A" w:rsidRDefault="00AA652A" w:rsidP="002B50DD">
      <w:pPr>
        <w:spacing w:line="259" w:lineRule="auto"/>
        <w:ind w:firstLine="708"/>
        <w:jc w:val="both"/>
        <w:rPr>
          <w:sz w:val="28"/>
          <w:szCs w:val="28"/>
        </w:rPr>
      </w:pPr>
    </w:p>
    <w:p w:rsidR="003B75BC" w:rsidRDefault="0071536E" w:rsidP="0015712D">
      <w:pPr>
        <w:pStyle w:val="01"/>
      </w:pPr>
      <w:r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3EBF91" wp14:editId="7247E455">
                <wp:simplePos x="0" y="0"/>
                <wp:positionH relativeFrom="column">
                  <wp:posOffset>2349500</wp:posOffset>
                </wp:positionH>
                <wp:positionV relativeFrom="paragraph">
                  <wp:posOffset>1240155</wp:posOffset>
                </wp:positionV>
                <wp:extent cx="341630" cy="353695"/>
                <wp:effectExtent l="57150" t="38100" r="20320" b="6540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1630" cy="3536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E52D6D3" id="Прямая со стрелкой 46" o:spid="_x0000_s1026" type="#_x0000_t32" style="position:absolute;margin-left:185pt;margin-top:97.65pt;width:26.9pt;height:27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" strokecolor="#c0504d [32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AA652A">
        <w:rPr>
          <w:lang w:val="ru-RU" w:eastAsia="ru-RU"/>
        </w:rPr>
        <w:drawing>
          <wp:inline distT="0" distB="0" distL="0" distR="0" wp14:anchorId="4B0F75BB" wp14:editId="2B2473A8">
            <wp:extent cx="5616016" cy="3441065"/>
            <wp:effectExtent l="19050" t="19050" r="22860" b="260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0983" cy="34441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652A" w:rsidRPr="00095BAA" w:rsidRDefault="003B75BC" w:rsidP="002B50DD">
      <w:pPr>
        <w:pStyle w:val="00"/>
        <w:rPr>
          <w:szCs w:val="28"/>
          <w:highlight w:val="green"/>
        </w:rPr>
      </w:pPr>
      <w:bookmarkStart w:id="7" w:name="_Toc7533894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4</w:t>
      </w:r>
      <w:r>
        <w:fldChar w:fldCharType="end"/>
      </w:r>
      <w:r>
        <w:t>. Р</w:t>
      </w:r>
      <w:r>
        <w:rPr>
          <w:szCs w:val="28"/>
        </w:rPr>
        <w:t>ядок</w:t>
      </w:r>
      <w:r w:rsidRPr="00871934">
        <w:rPr>
          <w:szCs w:val="28"/>
        </w:rPr>
        <w:t xml:space="preserve"> «</w:t>
      </w:r>
      <w:r>
        <w:rPr>
          <w:szCs w:val="28"/>
        </w:rPr>
        <w:t>К</w:t>
      </w:r>
      <w:r w:rsidRPr="00871934">
        <w:rPr>
          <w:szCs w:val="28"/>
        </w:rPr>
        <w:t>ількість підзвітних організацій»</w:t>
      </w:r>
      <w:bookmarkEnd w:id="7"/>
    </w:p>
    <w:p w:rsidR="00AA652A" w:rsidRDefault="00AA652A" w:rsidP="002B50DD">
      <w:pPr>
        <w:tabs>
          <w:tab w:val="left" w:pos="0"/>
        </w:tabs>
        <w:spacing w:line="259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реєстрі документів під </w:t>
      </w:r>
      <w:r w:rsidR="00C83539">
        <w:rPr>
          <w:sz w:val="28"/>
          <w:szCs w:val="28"/>
        </w:rPr>
        <w:t>Я</w:t>
      </w:r>
      <w:r w:rsidR="003B75BC" w:rsidRPr="00871934">
        <w:rPr>
          <w:sz w:val="28"/>
          <w:szCs w:val="28"/>
          <w:lang w:eastAsia="ru-RU"/>
        </w:rPr>
        <w:t>рлик</w:t>
      </w:r>
      <w:r w:rsidR="003B75BC">
        <w:rPr>
          <w:sz w:val="28"/>
          <w:szCs w:val="28"/>
          <w:lang w:eastAsia="ru-RU"/>
        </w:rPr>
        <w:t>ом</w:t>
      </w:r>
      <w:r w:rsidR="003B75BC" w:rsidRPr="00871934">
        <w:rPr>
          <w:sz w:val="28"/>
          <w:szCs w:val="28"/>
          <w:lang w:eastAsia="ru-RU"/>
        </w:rPr>
        <w:t xml:space="preserve"> до пакет</w:t>
      </w:r>
      <w:r w:rsidR="003B75BC">
        <w:rPr>
          <w:sz w:val="28"/>
          <w:szCs w:val="28"/>
          <w:lang w:eastAsia="ru-RU"/>
        </w:rPr>
        <w:t>а</w:t>
      </w:r>
      <w:r w:rsidR="003B75BC" w:rsidRPr="00871934">
        <w:rPr>
          <w:sz w:val="28"/>
          <w:szCs w:val="28"/>
          <w:lang w:eastAsia="ru-RU"/>
        </w:rPr>
        <w:t xml:space="preserve"> </w:t>
      </w:r>
      <w:r w:rsidR="003B75BC">
        <w:rPr>
          <w:sz w:val="28"/>
          <w:szCs w:val="28"/>
          <w:lang w:eastAsia="ru-RU"/>
        </w:rPr>
        <w:t xml:space="preserve">річної </w:t>
      </w:r>
      <w:r w:rsidR="003B75BC" w:rsidRPr="00871934">
        <w:rPr>
          <w:sz w:val="28"/>
          <w:szCs w:val="28"/>
          <w:lang w:eastAsia="ru-RU"/>
        </w:rPr>
        <w:t>звітності КМДА</w:t>
      </w:r>
      <w:r>
        <w:rPr>
          <w:sz w:val="28"/>
          <w:szCs w:val="28"/>
        </w:rPr>
        <w:t xml:space="preserve"> розташовано перелік всіх форм звітності, які можуть бути подані до КМДА.</w:t>
      </w:r>
    </w:p>
    <w:p w:rsidR="00D659C3" w:rsidRDefault="00D659C3" w:rsidP="002B50DD">
      <w:pPr>
        <w:tabs>
          <w:tab w:val="left" w:pos="0"/>
        </w:tabs>
        <w:spacing w:before="120" w:after="120" w:line="259" w:lineRule="auto"/>
        <w:ind w:firstLine="851"/>
        <w:jc w:val="both"/>
        <w:rPr>
          <w:sz w:val="28"/>
          <w:szCs w:val="28"/>
        </w:rPr>
      </w:pPr>
      <w:r w:rsidRPr="00D659C3">
        <w:rPr>
          <w:sz w:val="28"/>
          <w:szCs w:val="28"/>
          <w:highlight w:val="yellow"/>
          <w:lang w:val="ru-RU"/>
        </w:rPr>
        <w:t>Для пер</w:t>
      </w:r>
      <w:r w:rsidRPr="00D659C3">
        <w:rPr>
          <w:sz w:val="28"/>
          <w:szCs w:val="28"/>
          <w:highlight w:val="yellow"/>
        </w:rPr>
        <w:t xml:space="preserve">іоду </w:t>
      </w:r>
      <w:r w:rsidR="009A01D2">
        <w:rPr>
          <w:sz w:val="28"/>
          <w:szCs w:val="28"/>
          <w:highlight w:val="yellow"/>
        </w:rPr>
        <w:t>«</w:t>
      </w:r>
      <w:r w:rsidRPr="00D659C3">
        <w:rPr>
          <w:sz w:val="28"/>
          <w:szCs w:val="28"/>
          <w:highlight w:val="yellow"/>
        </w:rPr>
        <w:t>2 квартал 2021 року</w:t>
      </w:r>
      <w:r w:rsidR="009A01D2">
        <w:rPr>
          <w:sz w:val="28"/>
          <w:szCs w:val="28"/>
          <w:highlight w:val="yellow"/>
        </w:rPr>
        <w:t>»</w:t>
      </w:r>
      <w:r w:rsidRPr="00D659C3">
        <w:rPr>
          <w:sz w:val="28"/>
          <w:szCs w:val="28"/>
          <w:highlight w:val="yellow"/>
        </w:rPr>
        <w:t xml:space="preserve"> </w:t>
      </w:r>
      <w:r w:rsidR="00DE54E9" w:rsidRPr="00D659C3">
        <w:rPr>
          <w:sz w:val="28"/>
          <w:szCs w:val="28"/>
          <w:highlight w:val="yellow"/>
        </w:rPr>
        <w:t xml:space="preserve">перелік </w:t>
      </w:r>
      <w:r w:rsidR="00DE54E9">
        <w:rPr>
          <w:sz w:val="28"/>
          <w:szCs w:val="28"/>
        </w:rPr>
        <w:t>наведено в Таблиці 1.</w:t>
      </w:r>
    </w:p>
    <w:p w:rsidR="00DE54E9" w:rsidRDefault="00DE54E9" w:rsidP="002B50DD">
      <w:pPr>
        <w:pStyle w:val="02"/>
        <w:ind w:left="284"/>
      </w:pPr>
      <w:bookmarkStart w:id="8" w:name="_Toc75338977"/>
      <w:r>
        <w:t xml:space="preserve">Таблиця </w:t>
      </w:r>
      <w:r>
        <w:fldChar w:fldCharType="begin"/>
      </w:r>
      <w:r>
        <w:instrText xml:space="preserve"> SEQ Таблиця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r w:rsidRPr="0015712D">
        <w:t>П</w:t>
      </w:r>
      <w:r w:rsidRPr="002B50DD">
        <w:t>ерелік</w:t>
      </w:r>
      <w:r w:rsidRPr="0015712D">
        <w:t xml:space="preserve"> </w:t>
      </w:r>
      <w:r w:rsidR="009A01D2">
        <w:t>у</w:t>
      </w:r>
      <w:r w:rsidRPr="0015712D">
        <w:t>сіх форм звітності, які можуть бути подані до КМДА</w:t>
      </w:r>
      <w:r>
        <w:t xml:space="preserve"> у </w:t>
      </w:r>
      <w:r w:rsidRPr="002B50DD">
        <w:t>2</w:t>
      </w:r>
      <w:r>
        <w:t> </w:t>
      </w:r>
      <w:r w:rsidRPr="002B50DD">
        <w:t>квартал</w:t>
      </w:r>
      <w:r>
        <w:t>і</w:t>
      </w:r>
      <w:r w:rsidRPr="002B50DD">
        <w:t xml:space="preserve"> 2021 року</w:t>
      </w:r>
      <w:bookmarkEnd w:id="8"/>
    </w:p>
    <w:tbl>
      <w:tblPr>
        <w:tblW w:w="8788" w:type="dxa"/>
        <w:tblInd w:w="279" w:type="dxa"/>
        <w:tblLook w:val="04A0" w:firstRow="1" w:lastRow="0" w:firstColumn="1" w:lastColumn="0" w:noHBand="0" w:noVBand="1"/>
      </w:tblPr>
      <w:tblGrid>
        <w:gridCol w:w="1741"/>
        <w:gridCol w:w="7047"/>
      </w:tblGrid>
      <w:tr w:rsidR="00FC4A22" w:rsidRPr="00FC4A22" w:rsidTr="002B50DD">
        <w:trPr>
          <w:trHeight w:val="312"/>
          <w:tblHeader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hideMark/>
          </w:tcPr>
          <w:p w:rsidR="00FC4A22" w:rsidRPr="002B50DD" w:rsidRDefault="00FC4A22" w:rsidP="002B50DD">
            <w:pPr>
              <w:spacing w:before="120" w:after="120" w:line="259" w:lineRule="auto"/>
              <w:jc w:val="center"/>
              <w:rPr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b/>
                <w:bCs/>
                <w:color w:val="000000"/>
                <w:sz w:val="28"/>
                <w:szCs w:val="28"/>
                <w:lang w:val="ru-RU" w:eastAsia="ru-RU"/>
              </w:rPr>
              <w:t>Код форми</w:t>
            </w:r>
          </w:p>
        </w:tc>
        <w:tc>
          <w:tcPr>
            <w:tcW w:w="7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hideMark/>
          </w:tcPr>
          <w:p w:rsidR="00FC4A22" w:rsidRPr="002B50DD" w:rsidRDefault="00FC4A22" w:rsidP="002B50DD">
            <w:pPr>
              <w:spacing w:before="120" w:after="120" w:line="259" w:lineRule="auto"/>
              <w:jc w:val="center"/>
              <w:rPr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b/>
                <w:bCs/>
                <w:color w:val="000000"/>
                <w:sz w:val="28"/>
                <w:szCs w:val="28"/>
                <w:lang w:val="ru-RU" w:eastAsia="ru-RU"/>
              </w:rPr>
              <w:t>Назва форми</w:t>
            </w:r>
          </w:p>
        </w:tc>
      </w:tr>
      <w:tr w:rsidR="00FC4A22" w:rsidRPr="00FC4A22" w:rsidTr="002B50DD">
        <w:trPr>
          <w:trHeight w:val="410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KMDABK03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 xml:space="preserve">Ярлик до </w:t>
            </w:r>
            <w:r w:rsidR="001F22DD">
              <w:rPr>
                <w:color w:val="000000"/>
                <w:sz w:val="28"/>
                <w:szCs w:val="28"/>
                <w:lang w:val="ru-RU" w:eastAsia="ru-RU"/>
              </w:rPr>
              <w:t>пакета</w:t>
            </w:r>
            <w:r w:rsidRPr="002B50DD">
              <w:rPr>
                <w:color w:val="000000"/>
                <w:sz w:val="28"/>
                <w:szCs w:val="28"/>
                <w:lang w:val="ru-RU" w:eastAsia="ru-RU"/>
              </w:rPr>
              <w:t xml:space="preserve"> звітності КМДА форма фінансування </w:t>
            </w:r>
            <w:r w:rsidR="00DE54E9">
              <w:rPr>
                <w:color w:val="000000"/>
                <w:sz w:val="28"/>
                <w:szCs w:val="28"/>
                <w:lang w:val="ru-RU" w:eastAsia="ru-RU"/>
              </w:rPr>
              <w:sym w:font="Symbol" w:char="F02D"/>
            </w:r>
            <w:r w:rsidRPr="002B50DD">
              <w:rPr>
                <w:color w:val="000000"/>
                <w:sz w:val="28"/>
                <w:szCs w:val="28"/>
                <w:lang w:val="ru-RU" w:eastAsia="ru-RU"/>
              </w:rPr>
              <w:t xml:space="preserve"> бюджет</w:t>
            </w:r>
          </w:p>
        </w:tc>
      </w:tr>
      <w:tr w:rsidR="00FC5240" w:rsidRPr="00FC4A22" w:rsidTr="002B50DD">
        <w:trPr>
          <w:trHeight w:val="300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C5240" w:rsidRPr="002B50DD" w:rsidRDefault="00FC5240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KM301116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C5240" w:rsidRPr="002B50DD" w:rsidRDefault="00FC5240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1-ПВ. Звіт з праці (місячна)</w:t>
            </w:r>
          </w:p>
        </w:tc>
      </w:tr>
      <w:tr w:rsidR="00FC4A22" w:rsidRPr="00FC4A22" w:rsidTr="002B50DD">
        <w:trPr>
          <w:trHeight w:val="300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KMFINB04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Форма №1-дс Баланс</w:t>
            </w:r>
          </w:p>
        </w:tc>
      </w:tr>
      <w:tr w:rsidR="00FC4A22" w:rsidRPr="00FC4A22" w:rsidTr="002B50DD">
        <w:trPr>
          <w:trHeight w:val="392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KMFINR04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Форма №2-дс Звіт про фінансові результати</w:t>
            </w:r>
          </w:p>
        </w:tc>
      </w:tr>
      <w:tr w:rsidR="00FC4A22" w:rsidRPr="00FC4A22" w:rsidTr="002B50DD">
        <w:trPr>
          <w:trHeight w:val="410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KMPFOZ04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Інформація про наявність і рух основних засобів</w:t>
            </w:r>
          </w:p>
        </w:tc>
      </w:tr>
      <w:tr w:rsidR="00FC4A22" w:rsidRPr="00FC4A22" w:rsidTr="002B50DD">
        <w:trPr>
          <w:trHeight w:val="459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KM2KD039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№2д Звіт про надходження та використання коштів загального фонду</w:t>
            </w:r>
          </w:p>
        </w:tc>
      </w:tr>
      <w:tr w:rsidR="00FC4A22" w:rsidRPr="00FC4A22" w:rsidTr="002B50DD">
        <w:trPr>
          <w:trHeight w:val="410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KM2KM039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№2м Звіт про надходження та використання коштів загального фонду</w:t>
            </w:r>
          </w:p>
        </w:tc>
      </w:tr>
      <w:tr w:rsidR="00FC4A22" w:rsidRPr="00FC4A22" w:rsidTr="002B50DD">
        <w:trPr>
          <w:trHeight w:val="558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KM41KD39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№4-1д Звіт про надходження і використання коштів, отриманих як плата за послуги</w:t>
            </w:r>
          </w:p>
        </w:tc>
      </w:tr>
      <w:tr w:rsidR="00FC4A22" w:rsidRPr="00FC4A22" w:rsidTr="002B50DD">
        <w:trPr>
          <w:trHeight w:val="566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KM41KM39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№4-1м Звіт про надходження і використання коштів, отриманих як плата за послуги</w:t>
            </w:r>
          </w:p>
        </w:tc>
      </w:tr>
      <w:tr w:rsidR="00FC4A22" w:rsidRPr="00FC4A22" w:rsidTr="002B50DD">
        <w:trPr>
          <w:trHeight w:val="688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KM42KD39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№4-2д Звіт про надходження і використання коштів, отриманих за іншими джерелами власних надходжень</w:t>
            </w:r>
          </w:p>
        </w:tc>
      </w:tr>
      <w:tr w:rsidR="00FC4A22" w:rsidRPr="00FC4A22" w:rsidTr="002B50DD">
        <w:trPr>
          <w:trHeight w:val="711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KM42KM39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№4-2м Звіт про надходження і використання коштів, отриманих за іншими джерелами власних надходжень</w:t>
            </w:r>
          </w:p>
        </w:tc>
      </w:tr>
      <w:tr w:rsidR="00FC4A22" w:rsidRPr="00FC4A22" w:rsidTr="002B50DD">
        <w:trPr>
          <w:trHeight w:val="977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KM43D141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№4-3д.1 Звіт про надходження і використання інших надходжень спеціального фонду (кредити (позики) від іноземних держав, іноземних фінансових установ і міжнародних фінансових організацій)</w:t>
            </w:r>
          </w:p>
        </w:tc>
      </w:tr>
      <w:tr w:rsidR="00FC4A22" w:rsidRPr="00FC4A22" w:rsidTr="002B50DD">
        <w:trPr>
          <w:trHeight w:val="551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KM43KD39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№4-3д Звіт про надходження і використання інших надходжень спеціального фонду</w:t>
            </w:r>
          </w:p>
        </w:tc>
      </w:tr>
      <w:tr w:rsidR="00FC4A22" w:rsidRPr="00FC4A22" w:rsidTr="002B50DD">
        <w:trPr>
          <w:trHeight w:val="559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KM43KM39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№4-3м Звіт про надходження і використання інших надходжень спеціального фонду</w:t>
            </w:r>
          </w:p>
        </w:tc>
      </w:tr>
      <w:tr w:rsidR="00FC4A22" w:rsidRPr="00FC4A22" w:rsidTr="002B50DD">
        <w:trPr>
          <w:trHeight w:val="1431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KM43M141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№4-3м.1 Звіт про надходження і використання інших надходжень спеціального фонду (кредити (позики) від іноземних держав, іноземних фінансових установ і міжнародних фінансових організацій)</w:t>
            </w:r>
          </w:p>
        </w:tc>
      </w:tr>
      <w:tr w:rsidR="00FC4A22" w:rsidRPr="00FC4A22" w:rsidTr="002B50DD">
        <w:trPr>
          <w:trHeight w:val="841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KM44KD39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№4-4д Звіт про надходження і використання коштів, отриманих на виконання програм соціально-економічного та культурного розвитку регіонів</w:t>
            </w:r>
          </w:p>
        </w:tc>
      </w:tr>
      <w:tr w:rsidR="00FC4A22" w:rsidRPr="00FC4A22" w:rsidTr="002B50DD">
        <w:trPr>
          <w:trHeight w:val="430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KM7D1S41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№7д.1 (спец. ф.) Звіт про заборгованість за окремими програмами</w:t>
            </w:r>
          </w:p>
        </w:tc>
      </w:tr>
      <w:tr w:rsidR="00FC4A22" w:rsidRPr="00FC4A22" w:rsidTr="002B50DD">
        <w:trPr>
          <w:trHeight w:val="407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KM7D1Z41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№7д.1 (заг. ф.) Звіт про заборгованість за окремими програмами</w:t>
            </w:r>
          </w:p>
        </w:tc>
      </w:tr>
      <w:tr w:rsidR="00FC4A22" w:rsidRPr="00FC4A22" w:rsidTr="002B50DD">
        <w:trPr>
          <w:trHeight w:val="414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KM7KDS39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№7д (спец. ф.) Звіт про заборгованість за бюджетними коштами</w:t>
            </w:r>
          </w:p>
        </w:tc>
      </w:tr>
      <w:tr w:rsidR="00FC4A22" w:rsidRPr="00FC4A22" w:rsidTr="002B50DD">
        <w:trPr>
          <w:trHeight w:val="420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KM7KDZ39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№7д (заг. ф.) Звіт про заборгованість за бюджетними коштами</w:t>
            </w:r>
          </w:p>
        </w:tc>
      </w:tr>
      <w:tr w:rsidR="00FC4A22" w:rsidRPr="00FC4A22" w:rsidTr="002B50DD">
        <w:trPr>
          <w:trHeight w:val="411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KM7KMS39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№7м (спец. ф.) Звіт про заборгованість за бюджетними коштами</w:t>
            </w:r>
          </w:p>
        </w:tc>
      </w:tr>
      <w:tr w:rsidR="00FC4A22" w:rsidRPr="00FC4A22" w:rsidTr="002B50DD">
        <w:trPr>
          <w:trHeight w:val="418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KM7KMZ39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№7м (заг. ф.) Звіт про заборгованість за бюджетними коштами</w:t>
            </w:r>
          </w:p>
        </w:tc>
      </w:tr>
      <w:tr w:rsidR="00FC4A22" w:rsidRPr="00FC4A22" w:rsidTr="002B50DD">
        <w:trPr>
          <w:trHeight w:val="424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KM7M1S41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№7м.1 (спец. ф.) Звіт про заборгованість за окремими програмами</w:t>
            </w:r>
          </w:p>
        </w:tc>
      </w:tr>
      <w:tr w:rsidR="00FC4A22" w:rsidRPr="00FC4A22" w:rsidTr="002B50DD">
        <w:trPr>
          <w:trHeight w:val="402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KM7M1Z41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Ф №7м.1 (заг. ф.) Звіт про заборгованість за окремими програмами</w:t>
            </w:r>
          </w:p>
        </w:tc>
      </w:tr>
      <w:tr w:rsidR="00FC4A22" w:rsidRPr="00FC4A22" w:rsidTr="002B50DD">
        <w:trPr>
          <w:trHeight w:val="682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KMD20023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 xml:space="preserve">Додаток 20 Довідка про спрямування фактичних обсягів власних надходжень з урахуванням залишків на початок </w:t>
            </w:r>
            <w:r w:rsidRPr="002B50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року, які перевищують відповідні витрати, затверджені законом про Державний бюджет України</w:t>
            </w:r>
          </w:p>
        </w:tc>
      </w:tr>
      <w:tr w:rsidR="00FC4A22" w:rsidRPr="00FC4A22" w:rsidTr="002B50DD">
        <w:trPr>
          <w:trHeight w:val="837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KMD26023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Додаток 25 Довідка про дебіторську та кредиторську заборгованість за операціями, які не відображаються у формі №7д, №7м «Звіт про заборгованість за бюджетними коштами»</w:t>
            </w:r>
          </w:p>
        </w:tc>
      </w:tr>
      <w:tr w:rsidR="00FC4A22" w:rsidRPr="00FC4A22" w:rsidTr="002B50DD">
        <w:trPr>
          <w:trHeight w:val="558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KMZ71S41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Зведена форма Ф №7д.1 (спец. ф.) Звіт про заборгованість за окремими програмами</w:t>
            </w:r>
          </w:p>
        </w:tc>
      </w:tr>
      <w:tr w:rsidR="00FC4A22" w:rsidRPr="00FC4A22" w:rsidTr="002B50DD">
        <w:trPr>
          <w:trHeight w:val="566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KMZ71Z41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Зведена форма Ф №7д.1 (заг. ф.) Звіт про заборгованість за окремими програмами</w:t>
            </w:r>
          </w:p>
        </w:tc>
      </w:tr>
      <w:tr w:rsidR="00FC4A22" w:rsidRPr="00FC4A22" w:rsidTr="002B50DD">
        <w:trPr>
          <w:trHeight w:val="560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KMZ7MS39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Зведена форма Ф №7м (спец. ф.) Звіт про заборгованість за бюджетними коштами</w:t>
            </w:r>
          </w:p>
        </w:tc>
      </w:tr>
      <w:tr w:rsidR="00FC4A22" w:rsidRPr="00FC4A22" w:rsidTr="002B50DD">
        <w:trPr>
          <w:trHeight w:val="600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KMZ7MZ39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Зведена форма Ф №7м (заг. ф.) Звіт про заборгованість за бюджетними коштами</w:t>
            </w:r>
          </w:p>
        </w:tc>
      </w:tr>
      <w:tr w:rsidR="00FC4A22" w:rsidRPr="00FC4A22" w:rsidTr="002B50DD">
        <w:trPr>
          <w:trHeight w:val="506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KMZV7S39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Зведена форма Ф №7д (спец. ф.) Звіт про заборгованість за бюджетними коштами</w:t>
            </w:r>
          </w:p>
        </w:tc>
      </w:tr>
      <w:tr w:rsidR="00FC4A22" w:rsidRPr="00FC4A22" w:rsidTr="002B50DD">
        <w:trPr>
          <w:trHeight w:val="600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KMZV7Z39</w:t>
            </w:r>
          </w:p>
        </w:tc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4A22" w:rsidRPr="002B50DD" w:rsidRDefault="00FC4A22" w:rsidP="002B50DD">
            <w:pPr>
              <w:spacing w:line="259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B50DD">
              <w:rPr>
                <w:color w:val="000000"/>
                <w:sz w:val="28"/>
                <w:szCs w:val="28"/>
                <w:lang w:val="ru-RU" w:eastAsia="ru-RU"/>
              </w:rPr>
              <w:t>Зведена форма Ф №7д (заг. ф.) Звіт про заборгованість за бюджетними коштами</w:t>
            </w:r>
          </w:p>
        </w:tc>
      </w:tr>
    </w:tbl>
    <w:p w:rsidR="00D659C3" w:rsidRPr="00D659C3" w:rsidRDefault="00D659C3" w:rsidP="002B50DD">
      <w:pPr>
        <w:tabs>
          <w:tab w:val="left" w:pos="0"/>
        </w:tabs>
        <w:spacing w:line="259" w:lineRule="auto"/>
        <w:jc w:val="both"/>
        <w:rPr>
          <w:sz w:val="28"/>
          <w:szCs w:val="28"/>
          <w:lang w:val="ru-RU"/>
        </w:rPr>
      </w:pPr>
    </w:p>
    <w:p w:rsidR="00DE54E9" w:rsidRPr="0015712D" w:rsidRDefault="00DE54E9" w:rsidP="002B50DD">
      <w:pPr>
        <w:pStyle w:val="a3"/>
        <w:numPr>
          <w:ilvl w:val="0"/>
          <w:numId w:val="25"/>
        </w:numPr>
        <w:tabs>
          <w:tab w:val="left" w:pos="0"/>
          <w:tab w:val="left" w:pos="1276"/>
        </w:tabs>
        <w:spacing w:line="259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Необхідно </w:t>
      </w:r>
      <w:r>
        <w:rPr>
          <w:sz w:val="28"/>
          <w:szCs w:val="28"/>
        </w:rPr>
        <w:t>з</w:t>
      </w:r>
      <w:r w:rsidR="00AA652A" w:rsidRPr="002B50DD">
        <w:rPr>
          <w:sz w:val="28"/>
          <w:szCs w:val="28"/>
        </w:rPr>
        <w:t>аповн</w:t>
      </w:r>
      <w:r>
        <w:rPr>
          <w:sz w:val="28"/>
          <w:szCs w:val="28"/>
        </w:rPr>
        <w:t>ити</w:t>
      </w:r>
      <w:r w:rsidR="00AA652A" w:rsidRPr="002B50DD">
        <w:rPr>
          <w:sz w:val="28"/>
          <w:szCs w:val="28"/>
        </w:rPr>
        <w:t xml:space="preserve"> </w:t>
      </w:r>
      <w:r w:rsidR="00AA652A" w:rsidRPr="002B50DD">
        <w:rPr>
          <w:b/>
          <w:sz w:val="28"/>
          <w:szCs w:val="28"/>
        </w:rPr>
        <w:t xml:space="preserve">всі форми звітності, </w:t>
      </w:r>
      <w:r w:rsidR="00AA652A" w:rsidRPr="002B50DD">
        <w:rPr>
          <w:sz w:val="28"/>
          <w:szCs w:val="28"/>
        </w:rPr>
        <w:t xml:space="preserve">які </w:t>
      </w:r>
      <w:r w:rsidR="0015712D" w:rsidRPr="002B50DD">
        <w:rPr>
          <w:sz w:val="28"/>
          <w:szCs w:val="28"/>
        </w:rPr>
        <w:t xml:space="preserve">повинні </w:t>
      </w:r>
      <w:r w:rsidR="00AA652A" w:rsidRPr="002B50DD">
        <w:rPr>
          <w:sz w:val="28"/>
          <w:szCs w:val="28"/>
        </w:rPr>
        <w:t xml:space="preserve">містити показники </w:t>
      </w:r>
      <w:r w:rsidR="0015712D" w:rsidRPr="0015712D">
        <w:rPr>
          <w:sz w:val="28"/>
          <w:szCs w:val="28"/>
        </w:rPr>
        <w:t>даної установи.</w:t>
      </w:r>
    </w:p>
    <w:p w:rsidR="00AA652A" w:rsidRPr="002B50DD" w:rsidRDefault="00DE54E9" w:rsidP="002B50DD">
      <w:pPr>
        <w:pStyle w:val="a3"/>
        <w:numPr>
          <w:ilvl w:val="0"/>
          <w:numId w:val="25"/>
        </w:numPr>
        <w:tabs>
          <w:tab w:val="left" w:pos="0"/>
          <w:tab w:val="left" w:pos="1276"/>
        </w:tabs>
        <w:spacing w:line="259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A652A" w:rsidRPr="002B50DD">
        <w:rPr>
          <w:sz w:val="28"/>
          <w:szCs w:val="28"/>
        </w:rPr>
        <w:t>еревір</w:t>
      </w:r>
      <w:r>
        <w:rPr>
          <w:sz w:val="28"/>
          <w:szCs w:val="28"/>
        </w:rPr>
        <w:t>ити</w:t>
      </w:r>
      <w:r w:rsidR="00AA652A" w:rsidRPr="002B50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заповнені форми </w:t>
      </w:r>
      <w:r w:rsidR="00AA652A" w:rsidRPr="002B50DD">
        <w:rPr>
          <w:sz w:val="28"/>
          <w:szCs w:val="28"/>
        </w:rPr>
        <w:t>на наявність помилок, натиснувши «</w:t>
      </w:r>
      <w:r w:rsidR="00AA652A" w:rsidRPr="002B50DD">
        <w:rPr>
          <w:sz w:val="28"/>
          <w:szCs w:val="28"/>
          <w:lang w:val="en-US"/>
        </w:rPr>
        <w:t>F</w:t>
      </w:r>
      <w:r w:rsidR="00AA652A" w:rsidRPr="002B50DD">
        <w:rPr>
          <w:sz w:val="28"/>
          <w:szCs w:val="28"/>
        </w:rPr>
        <w:t>4» або обравши в командн</w:t>
      </w:r>
      <w:r>
        <w:rPr>
          <w:sz w:val="28"/>
          <w:szCs w:val="28"/>
        </w:rPr>
        <w:t xml:space="preserve">ому рядку </w:t>
      </w:r>
      <w:r w:rsidR="00AA652A" w:rsidRPr="002B50DD">
        <w:rPr>
          <w:sz w:val="28"/>
          <w:szCs w:val="28"/>
        </w:rPr>
        <w:t xml:space="preserve">функцію </w:t>
      </w:r>
      <w:r w:rsidR="00AA652A" w:rsidRPr="00871934">
        <w:rPr>
          <w:noProof/>
          <w:lang w:val="ru-RU" w:eastAsia="ru-RU"/>
        </w:rPr>
        <w:drawing>
          <wp:inline distT="0" distB="0" distL="0" distR="0" wp14:anchorId="3075BD03" wp14:editId="2FE0F2C8">
            <wp:extent cx="257273" cy="257273"/>
            <wp:effectExtent l="19050" t="19050" r="2857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5" cy="263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A652A" w:rsidRPr="002B50DD">
        <w:rPr>
          <w:sz w:val="28"/>
          <w:szCs w:val="28"/>
        </w:rPr>
        <w:t>.</w:t>
      </w:r>
    </w:p>
    <w:p w:rsidR="00AA652A" w:rsidRPr="00871934" w:rsidRDefault="00AA652A" w:rsidP="00AA652A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871934">
        <w:rPr>
          <w:sz w:val="28"/>
          <w:szCs w:val="28"/>
        </w:rPr>
        <w:t>Якщо форма не містить помилок</w:t>
      </w:r>
      <w:r w:rsidR="0015712D">
        <w:rPr>
          <w:sz w:val="28"/>
          <w:szCs w:val="28"/>
        </w:rPr>
        <w:t>,</w:t>
      </w:r>
      <w:r w:rsidRPr="00871934">
        <w:rPr>
          <w:sz w:val="28"/>
          <w:szCs w:val="28"/>
        </w:rPr>
        <w:t xml:space="preserve"> </w:t>
      </w:r>
      <w:r w:rsidR="00000BB6">
        <w:rPr>
          <w:sz w:val="28"/>
          <w:szCs w:val="28"/>
        </w:rPr>
        <w:t>на екрані з’явиться повідомлення такого змісту:</w:t>
      </w:r>
      <w:r w:rsidR="000D70AC">
        <w:rPr>
          <w:sz w:val="28"/>
          <w:szCs w:val="28"/>
        </w:rPr>
        <w:t xml:space="preserve"> «Помилки відсутні».</w:t>
      </w:r>
    </w:p>
    <w:p w:rsidR="00000BB6" w:rsidRDefault="00AA652A">
      <w:pPr>
        <w:pStyle w:val="01"/>
      </w:pPr>
      <w:r w:rsidRPr="00871934">
        <w:rPr>
          <w:lang w:val="ru-RU" w:eastAsia="ru-RU"/>
        </w:rPr>
        <w:drawing>
          <wp:inline distT="0" distB="0" distL="0" distR="0" wp14:anchorId="63CEC290" wp14:editId="0E0AFB56">
            <wp:extent cx="2682640" cy="1931213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17" cy="199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2A" w:rsidRPr="00871934" w:rsidRDefault="00000BB6" w:rsidP="002B50DD">
      <w:pPr>
        <w:pStyle w:val="00"/>
      </w:pPr>
      <w:bookmarkStart w:id="9" w:name="_Toc7533895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5</w:t>
      </w:r>
      <w:r>
        <w:fldChar w:fldCharType="end"/>
      </w:r>
      <w:r>
        <w:t>. Повідомлення про відсутність помилок</w:t>
      </w:r>
      <w:r w:rsidR="00C83539">
        <w:t xml:space="preserve"> у квартальній звітності</w:t>
      </w:r>
      <w:bookmarkEnd w:id="9"/>
    </w:p>
    <w:p w:rsidR="00AA652A" w:rsidRPr="00871934" w:rsidRDefault="00AA652A" w:rsidP="002B50DD">
      <w:pPr>
        <w:ind w:firstLine="708"/>
        <w:jc w:val="both"/>
        <w:rPr>
          <w:sz w:val="28"/>
          <w:szCs w:val="28"/>
        </w:rPr>
      </w:pPr>
      <w:r w:rsidRPr="00871934">
        <w:rPr>
          <w:sz w:val="28"/>
          <w:szCs w:val="28"/>
        </w:rPr>
        <w:t xml:space="preserve">Якщо </w:t>
      </w:r>
      <w:r w:rsidR="00000BB6" w:rsidRPr="00871934">
        <w:rPr>
          <w:sz w:val="28"/>
          <w:szCs w:val="28"/>
        </w:rPr>
        <w:t xml:space="preserve">помилки у звіті </w:t>
      </w:r>
      <w:r w:rsidRPr="00871934">
        <w:rPr>
          <w:sz w:val="28"/>
          <w:szCs w:val="28"/>
        </w:rPr>
        <w:t>буде знайдено</w:t>
      </w:r>
      <w:r w:rsidR="00000BB6">
        <w:rPr>
          <w:sz w:val="28"/>
          <w:szCs w:val="28"/>
        </w:rPr>
        <w:t>,</w:t>
      </w:r>
      <w:r w:rsidRPr="00871934">
        <w:rPr>
          <w:sz w:val="28"/>
          <w:szCs w:val="28"/>
        </w:rPr>
        <w:t xml:space="preserve"> переглянути їх зміст </w:t>
      </w:r>
      <w:r w:rsidR="00000BB6">
        <w:rPr>
          <w:sz w:val="28"/>
          <w:szCs w:val="28"/>
        </w:rPr>
        <w:t xml:space="preserve">можна </w:t>
      </w:r>
      <w:r w:rsidR="000D70AC">
        <w:rPr>
          <w:sz w:val="28"/>
          <w:szCs w:val="28"/>
        </w:rPr>
        <w:t>у</w:t>
      </w:r>
      <w:r w:rsidR="000D70AC" w:rsidRPr="00871934">
        <w:rPr>
          <w:sz w:val="28"/>
          <w:szCs w:val="28"/>
        </w:rPr>
        <w:t xml:space="preserve"> </w:t>
      </w:r>
      <w:r w:rsidRPr="00871934">
        <w:rPr>
          <w:sz w:val="28"/>
          <w:szCs w:val="28"/>
        </w:rPr>
        <w:t>протоколі перевірки</w:t>
      </w:r>
      <w:r w:rsidR="000D70AC">
        <w:rPr>
          <w:sz w:val="28"/>
          <w:szCs w:val="28"/>
        </w:rPr>
        <w:t>.</w:t>
      </w:r>
    </w:p>
    <w:p w:rsidR="00000BB6" w:rsidRDefault="00AA652A">
      <w:pPr>
        <w:pStyle w:val="01"/>
      </w:pPr>
      <w:r w:rsidRPr="00095BAA">
        <w:rPr>
          <w:highlight w:val="green"/>
          <w:lang w:val="ru-RU" w:eastAsia="ru-RU"/>
        </w:rPr>
        <w:lastRenderedPageBreak/>
        <w:drawing>
          <wp:inline distT="0" distB="0" distL="0" distR="0" wp14:anchorId="5658D0BB" wp14:editId="284C8282">
            <wp:extent cx="5596890" cy="1528877"/>
            <wp:effectExtent l="19050" t="19050" r="22860" b="146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400" cy="15563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652A" w:rsidRPr="00095BAA" w:rsidRDefault="00000BB6" w:rsidP="002B50DD">
      <w:pPr>
        <w:pStyle w:val="00"/>
        <w:rPr>
          <w:highlight w:val="green"/>
        </w:rPr>
      </w:pPr>
      <w:bookmarkStart w:id="10" w:name="_Toc7533895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6</w:t>
      </w:r>
      <w:r>
        <w:fldChar w:fldCharType="end"/>
      </w:r>
      <w:r>
        <w:t>. Перегляд помилок у протоколі перевірки</w:t>
      </w:r>
      <w:r w:rsidR="00C83539">
        <w:t xml:space="preserve"> квартальної звітності</w:t>
      </w:r>
      <w:bookmarkEnd w:id="10"/>
    </w:p>
    <w:p w:rsidR="00AA652A" w:rsidRPr="00094B9B" w:rsidRDefault="00B43812" w:rsidP="00AA652A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AA652A">
        <w:rPr>
          <w:sz w:val="28"/>
          <w:szCs w:val="28"/>
        </w:rPr>
        <w:t xml:space="preserve"> формах для внесення інформації щодо кодів та назви програмної класифікації реалізовано вихід </w:t>
      </w:r>
      <w:r>
        <w:rPr>
          <w:sz w:val="28"/>
          <w:szCs w:val="28"/>
        </w:rPr>
        <w:t xml:space="preserve">у </w:t>
      </w:r>
      <w:r w:rsidR="00AA652A">
        <w:rPr>
          <w:sz w:val="28"/>
          <w:szCs w:val="28"/>
        </w:rPr>
        <w:t xml:space="preserve">довідник </w:t>
      </w:r>
      <w:r>
        <w:rPr>
          <w:sz w:val="28"/>
          <w:szCs w:val="28"/>
        </w:rPr>
        <w:sym w:font="Symbol" w:char="F02D"/>
      </w:r>
      <w:r w:rsidR="00AA652A">
        <w:rPr>
          <w:sz w:val="28"/>
          <w:szCs w:val="28"/>
        </w:rPr>
        <w:t xml:space="preserve"> позначка </w:t>
      </w:r>
      <w:r w:rsidR="00AA652A">
        <w:rPr>
          <w:noProof/>
          <w:sz w:val="28"/>
          <w:szCs w:val="28"/>
          <w:lang w:val="ru-RU" w:eastAsia="ru-RU"/>
        </w:rPr>
        <w:drawing>
          <wp:inline distT="0" distB="0" distL="0" distR="0" wp14:anchorId="1A377046" wp14:editId="5BDAE600">
            <wp:extent cx="219106" cy="238158"/>
            <wp:effectExtent l="19050" t="19050" r="2857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381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A652A">
        <w:rPr>
          <w:sz w:val="28"/>
          <w:szCs w:val="28"/>
        </w:rPr>
        <w:t xml:space="preserve"> в кінці рядка.</w:t>
      </w:r>
      <w:r w:rsidR="00094B9B" w:rsidRPr="00094B9B">
        <w:rPr>
          <w:sz w:val="28"/>
          <w:szCs w:val="28"/>
          <w:lang w:val="ru-RU"/>
        </w:rPr>
        <w:t xml:space="preserve"> </w:t>
      </w:r>
      <w:r w:rsidR="00094B9B">
        <w:rPr>
          <w:sz w:val="28"/>
          <w:szCs w:val="28"/>
        </w:rPr>
        <w:t>Для подання звітності до Департаменту комунальної власності заповнення цих полів не обов</w:t>
      </w:r>
      <w:r w:rsidR="00094B9B" w:rsidRPr="00094B9B">
        <w:rPr>
          <w:sz w:val="28"/>
          <w:szCs w:val="28"/>
          <w:lang w:val="ru-RU"/>
        </w:rPr>
        <w:t>’</w:t>
      </w:r>
      <w:r w:rsidR="00094B9B">
        <w:rPr>
          <w:sz w:val="28"/>
          <w:szCs w:val="28"/>
        </w:rPr>
        <w:t>язкове.</w:t>
      </w:r>
    </w:p>
    <w:p w:rsidR="00AD4047" w:rsidRDefault="00AA652A">
      <w:pPr>
        <w:pStyle w:val="01"/>
      </w:pPr>
      <w:r>
        <w:rPr>
          <w:lang w:val="ru-RU" w:eastAsia="ru-RU"/>
        </w:rPr>
        <w:drawing>
          <wp:inline distT="0" distB="0" distL="0" distR="0" wp14:anchorId="77B66D28" wp14:editId="2C868B99">
            <wp:extent cx="5606415" cy="3189427"/>
            <wp:effectExtent l="19050" t="19050" r="13335" b="114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407" cy="3199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652A" w:rsidRPr="00F9258C" w:rsidRDefault="00AD4047" w:rsidP="002B50DD">
      <w:pPr>
        <w:pStyle w:val="00"/>
      </w:pPr>
      <w:bookmarkStart w:id="11" w:name="_Toc7533895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7</w:t>
      </w:r>
      <w:r>
        <w:fldChar w:fldCharType="end"/>
      </w:r>
      <w:r w:rsidR="000D70AC">
        <w:t>.</w:t>
      </w:r>
      <w:r w:rsidR="00B43812">
        <w:t xml:space="preserve"> Довідник «Коди програмної класифікації видатків (КПКВ)»</w:t>
      </w:r>
      <w:bookmarkEnd w:id="11"/>
    </w:p>
    <w:p w:rsidR="00AA652A" w:rsidRDefault="00AA652A" w:rsidP="00AA652A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Після </w:t>
      </w:r>
      <w:r w:rsidR="009F5806">
        <w:rPr>
          <w:sz w:val="28"/>
          <w:szCs w:val="28"/>
        </w:rPr>
        <w:t xml:space="preserve">внесення </w:t>
      </w:r>
      <w:r>
        <w:rPr>
          <w:sz w:val="28"/>
          <w:szCs w:val="28"/>
        </w:rPr>
        <w:t xml:space="preserve">кода він відображається </w:t>
      </w:r>
      <w:r w:rsidR="005E665D">
        <w:rPr>
          <w:sz w:val="28"/>
          <w:szCs w:val="28"/>
        </w:rPr>
        <w:t>перед назвою</w:t>
      </w:r>
      <w:r>
        <w:rPr>
          <w:sz w:val="28"/>
          <w:szCs w:val="28"/>
        </w:rPr>
        <w:t xml:space="preserve"> звіту </w:t>
      </w:r>
      <w:r w:rsidR="005E665D">
        <w:rPr>
          <w:sz w:val="28"/>
          <w:szCs w:val="28"/>
        </w:rPr>
        <w:t>в Реєстрі документів</w:t>
      </w:r>
      <w:r w:rsidR="009F5806">
        <w:rPr>
          <w:sz w:val="28"/>
          <w:szCs w:val="28"/>
        </w:rPr>
        <w:t>.</w:t>
      </w:r>
    </w:p>
    <w:p w:rsidR="009F5806" w:rsidRDefault="00AA652A">
      <w:pPr>
        <w:pStyle w:val="01"/>
      </w:pPr>
      <w:r>
        <w:rPr>
          <w:lang w:val="ru-RU" w:eastAsia="ru-RU"/>
        </w:rPr>
        <w:lastRenderedPageBreak/>
        <w:drawing>
          <wp:inline distT="0" distB="0" distL="0" distR="0" wp14:anchorId="40A62DFF" wp14:editId="423F5911">
            <wp:extent cx="5582565" cy="3335731"/>
            <wp:effectExtent l="19050" t="19050" r="18415" b="171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723" cy="33704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652A" w:rsidRPr="00F9258C" w:rsidRDefault="009F5806" w:rsidP="002B50DD">
      <w:pPr>
        <w:pStyle w:val="00"/>
      </w:pPr>
      <w:bookmarkStart w:id="12" w:name="_Toc7533895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8</w:t>
      </w:r>
      <w:r>
        <w:fldChar w:fldCharType="end"/>
      </w:r>
      <w:r>
        <w:t>. Збереження внесеного коду звітності</w:t>
      </w:r>
      <w:bookmarkEnd w:id="12"/>
    </w:p>
    <w:p w:rsidR="00AA652A" w:rsidRDefault="00AA652A" w:rsidP="002B50DD">
      <w:pPr>
        <w:ind w:firstLine="708"/>
        <w:jc w:val="both"/>
        <w:rPr>
          <w:sz w:val="28"/>
          <w:szCs w:val="28"/>
        </w:rPr>
      </w:pPr>
      <w:r w:rsidRPr="00F9258C">
        <w:rPr>
          <w:sz w:val="28"/>
          <w:szCs w:val="28"/>
        </w:rPr>
        <w:t xml:space="preserve">Для того, щоб </w:t>
      </w:r>
      <w:r>
        <w:rPr>
          <w:sz w:val="28"/>
          <w:szCs w:val="28"/>
        </w:rPr>
        <w:t xml:space="preserve">повторно </w:t>
      </w:r>
      <w:r w:rsidRPr="00F9258C">
        <w:rPr>
          <w:sz w:val="28"/>
          <w:szCs w:val="28"/>
        </w:rPr>
        <w:t xml:space="preserve">додати до </w:t>
      </w:r>
      <w:r w:rsidR="001F22DD">
        <w:rPr>
          <w:sz w:val="28"/>
          <w:szCs w:val="28"/>
        </w:rPr>
        <w:t>пакета</w:t>
      </w:r>
      <w:r w:rsidRPr="00F9258C">
        <w:rPr>
          <w:sz w:val="28"/>
          <w:szCs w:val="28"/>
        </w:rPr>
        <w:t xml:space="preserve"> звітів форму, яка вже створена</w:t>
      </w:r>
      <w:r>
        <w:rPr>
          <w:sz w:val="28"/>
          <w:szCs w:val="28"/>
        </w:rPr>
        <w:t xml:space="preserve"> (у випадку, наприклад, коли в пакеті мають бути два документи за однією формою, але з </w:t>
      </w:r>
      <w:r w:rsidRPr="00695246">
        <w:rPr>
          <w:sz w:val="28"/>
          <w:szCs w:val="28"/>
        </w:rPr>
        <w:t>різним бюджетуванням</w:t>
      </w:r>
      <w:r>
        <w:rPr>
          <w:sz w:val="28"/>
          <w:szCs w:val="28"/>
        </w:rPr>
        <w:t xml:space="preserve">), необхідно натиснути </w:t>
      </w:r>
      <w:r w:rsidRPr="00871934">
        <w:rPr>
          <w:noProof/>
          <w:lang w:val="ru-RU" w:eastAsia="ru-RU"/>
        </w:rPr>
        <w:drawing>
          <wp:inline distT="0" distB="0" distL="0" distR="0" wp14:anchorId="1348BB51" wp14:editId="6846D99B">
            <wp:extent cx="238259" cy="244070"/>
            <wp:effectExtent l="19050" t="19050" r="9525" b="228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4" cy="262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 обрати потрібну форму </w:t>
      </w:r>
      <w:r w:rsidR="00A03B8A">
        <w:rPr>
          <w:sz w:val="28"/>
          <w:szCs w:val="28"/>
        </w:rPr>
        <w:t>і</w:t>
      </w:r>
      <w:r>
        <w:rPr>
          <w:sz w:val="28"/>
          <w:szCs w:val="28"/>
        </w:rPr>
        <w:t>з запропонованого переліку</w:t>
      </w:r>
      <w:r w:rsidR="00A03B8A">
        <w:rPr>
          <w:sz w:val="28"/>
          <w:szCs w:val="28"/>
        </w:rPr>
        <w:t>.</w:t>
      </w:r>
    </w:p>
    <w:p w:rsidR="00FB7484" w:rsidRDefault="00AA652A">
      <w:pPr>
        <w:pStyle w:val="01"/>
      </w:pPr>
      <w:r>
        <w:rPr>
          <w:lang w:val="ru-RU" w:eastAsia="ru-RU"/>
        </w:rPr>
        <w:drawing>
          <wp:inline distT="0" distB="0" distL="0" distR="0" wp14:anchorId="0116FE95" wp14:editId="6A31437D">
            <wp:extent cx="5621020" cy="3174797"/>
            <wp:effectExtent l="19050" t="19050" r="17780" b="260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261" cy="3186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652A" w:rsidRDefault="00FB7484" w:rsidP="002B50DD">
      <w:pPr>
        <w:pStyle w:val="00"/>
        <w:rPr>
          <w:lang w:val="ru-RU"/>
        </w:rPr>
      </w:pPr>
      <w:bookmarkStart w:id="13" w:name="_Toc7533895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9</w:t>
      </w:r>
      <w:r>
        <w:fldChar w:fldCharType="end"/>
      </w:r>
      <w:r>
        <w:t>.</w:t>
      </w:r>
      <w:r w:rsidR="00A03B8A">
        <w:t xml:space="preserve"> В</w:t>
      </w:r>
      <w:r w:rsidR="009A01D2">
        <w:t>и</w:t>
      </w:r>
      <w:r w:rsidR="00A03B8A">
        <w:t>бір потрібної форми звіту із запропонованого переліку</w:t>
      </w:r>
      <w:bookmarkEnd w:id="13"/>
    </w:p>
    <w:p w:rsidR="005E665D" w:rsidRPr="005E665D" w:rsidRDefault="009C0318" w:rsidP="009C0318">
      <w:pPr>
        <w:tabs>
          <w:tab w:val="left" w:pos="0"/>
        </w:tabs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E665D" w:rsidRPr="001449AE">
        <w:rPr>
          <w:sz w:val="28"/>
          <w:szCs w:val="28"/>
        </w:rPr>
        <w:t>Наразі створення та заповнення документ</w:t>
      </w:r>
      <w:r w:rsidR="00157D47">
        <w:rPr>
          <w:sz w:val="28"/>
          <w:szCs w:val="28"/>
        </w:rPr>
        <w:t>а</w:t>
      </w:r>
      <w:r w:rsidR="005E665D" w:rsidRPr="001449AE">
        <w:rPr>
          <w:sz w:val="28"/>
          <w:szCs w:val="28"/>
        </w:rPr>
        <w:t xml:space="preserve"> за формою 1-ПВ </w:t>
      </w:r>
      <w:r w:rsidR="00157D47">
        <w:rPr>
          <w:sz w:val="28"/>
          <w:szCs w:val="28"/>
        </w:rPr>
        <w:t>у</w:t>
      </w:r>
      <w:r w:rsidR="00157D47" w:rsidRPr="001449AE">
        <w:rPr>
          <w:sz w:val="28"/>
          <w:szCs w:val="28"/>
        </w:rPr>
        <w:t xml:space="preserve"> </w:t>
      </w:r>
      <w:r w:rsidR="005E665D" w:rsidRPr="001449AE">
        <w:rPr>
          <w:sz w:val="28"/>
          <w:szCs w:val="28"/>
        </w:rPr>
        <w:t xml:space="preserve">пакеті </w:t>
      </w:r>
      <w:r w:rsidR="00853880" w:rsidRPr="001449AE">
        <w:rPr>
          <w:sz w:val="28"/>
          <w:szCs w:val="28"/>
        </w:rPr>
        <w:t>КМДА можна робити</w:t>
      </w:r>
      <w:r w:rsidR="00157D47">
        <w:rPr>
          <w:sz w:val="28"/>
          <w:szCs w:val="28"/>
        </w:rPr>
        <w:t>,</w:t>
      </w:r>
      <w:r w:rsidR="00853880" w:rsidRPr="001449AE">
        <w:rPr>
          <w:sz w:val="28"/>
          <w:szCs w:val="28"/>
        </w:rPr>
        <w:t xml:space="preserve"> не маюч</w:t>
      </w:r>
      <w:r w:rsidR="00853880" w:rsidRPr="001449AE">
        <w:rPr>
          <w:sz w:val="28"/>
          <w:szCs w:val="28"/>
          <w:lang w:val="ru-RU"/>
        </w:rPr>
        <w:t>и</w:t>
      </w:r>
      <w:r w:rsidR="005E665D" w:rsidRPr="001449AE">
        <w:rPr>
          <w:sz w:val="28"/>
          <w:szCs w:val="28"/>
        </w:rPr>
        <w:t xml:space="preserve"> аналогічного документа в Державній службі </w:t>
      </w:r>
      <w:r w:rsidR="005E665D" w:rsidRPr="001449AE">
        <w:rPr>
          <w:sz w:val="28"/>
          <w:szCs w:val="28"/>
        </w:rPr>
        <w:lastRenderedPageBreak/>
        <w:t xml:space="preserve">статистики. Дані можна </w:t>
      </w:r>
      <w:r w:rsidR="00C11A33">
        <w:rPr>
          <w:sz w:val="28"/>
          <w:szCs w:val="28"/>
        </w:rPr>
        <w:t>заповнювати</w:t>
      </w:r>
      <w:r w:rsidR="00157D47" w:rsidRPr="001449AE">
        <w:rPr>
          <w:sz w:val="28"/>
          <w:szCs w:val="28"/>
        </w:rPr>
        <w:t xml:space="preserve"> </w:t>
      </w:r>
      <w:r w:rsidR="005E665D" w:rsidRPr="001449AE">
        <w:rPr>
          <w:sz w:val="28"/>
          <w:szCs w:val="28"/>
        </w:rPr>
        <w:t xml:space="preserve">беспосередньо </w:t>
      </w:r>
      <w:r w:rsidR="00C11A33">
        <w:rPr>
          <w:sz w:val="28"/>
          <w:szCs w:val="28"/>
        </w:rPr>
        <w:t>у формі</w:t>
      </w:r>
      <w:r w:rsidR="00157D47" w:rsidRPr="001449AE">
        <w:rPr>
          <w:sz w:val="28"/>
          <w:szCs w:val="28"/>
        </w:rPr>
        <w:t xml:space="preserve"> </w:t>
      </w:r>
      <w:r w:rsidR="00C11A33">
        <w:rPr>
          <w:sz w:val="28"/>
          <w:szCs w:val="28"/>
        </w:rPr>
        <w:t>(</w:t>
      </w:r>
      <w:r w:rsidR="005E665D" w:rsidRPr="001449AE">
        <w:rPr>
          <w:sz w:val="28"/>
          <w:szCs w:val="28"/>
        </w:rPr>
        <w:t>бланку</w:t>
      </w:r>
      <w:r w:rsidR="00C11A33">
        <w:rPr>
          <w:sz w:val="28"/>
          <w:szCs w:val="28"/>
        </w:rPr>
        <w:t>)</w:t>
      </w:r>
      <w:r w:rsidR="005E665D" w:rsidRPr="001449AE">
        <w:rPr>
          <w:sz w:val="28"/>
          <w:szCs w:val="28"/>
        </w:rPr>
        <w:t xml:space="preserve"> </w:t>
      </w:r>
      <w:r w:rsidR="005E665D" w:rsidRPr="001449AE">
        <w:rPr>
          <w:sz w:val="28"/>
          <w:szCs w:val="28"/>
          <w:lang w:val="en-US"/>
        </w:rPr>
        <w:t>KM</w:t>
      </w:r>
      <w:r w:rsidR="005E665D" w:rsidRPr="001449AE">
        <w:rPr>
          <w:sz w:val="28"/>
          <w:szCs w:val="28"/>
          <w:lang w:val="ru-RU"/>
        </w:rPr>
        <w:t>30111</w:t>
      </w:r>
      <w:r w:rsidR="005E665D" w:rsidRPr="001449AE">
        <w:rPr>
          <w:sz w:val="28"/>
          <w:szCs w:val="28"/>
          <w:lang w:val="en-US"/>
        </w:rPr>
        <w:t>x</w:t>
      </w:r>
      <w:r w:rsidR="005E665D" w:rsidRPr="001449AE">
        <w:rPr>
          <w:sz w:val="28"/>
          <w:szCs w:val="28"/>
        </w:rPr>
        <w:t>.</w:t>
      </w:r>
      <w:r w:rsidR="005E665D">
        <w:rPr>
          <w:sz w:val="28"/>
          <w:szCs w:val="28"/>
        </w:rPr>
        <w:t xml:space="preserve"> Дані в цьому документі мають бути за червень поточного року.</w:t>
      </w:r>
    </w:p>
    <w:p w:rsidR="00157D47" w:rsidRDefault="00157D47" w:rsidP="002B50DD">
      <w:pPr>
        <w:tabs>
          <w:tab w:val="left" w:pos="0"/>
        </w:tabs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E665D">
        <w:rPr>
          <w:sz w:val="28"/>
          <w:szCs w:val="28"/>
        </w:rPr>
        <w:t xml:space="preserve">Якщо </w:t>
      </w:r>
      <w:r>
        <w:rPr>
          <w:sz w:val="28"/>
          <w:szCs w:val="28"/>
        </w:rPr>
        <w:t>у даному</w:t>
      </w:r>
      <w:r w:rsidR="005E665D">
        <w:rPr>
          <w:sz w:val="28"/>
          <w:szCs w:val="28"/>
        </w:rPr>
        <w:t xml:space="preserve"> реєстрі звітів вже</w:t>
      </w:r>
      <w:r w:rsidR="009C0318">
        <w:rPr>
          <w:sz w:val="28"/>
          <w:szCs w:val="28"/>
        </w:rPr>
        <w:t xml:space="preserve"> існує звіт за формою 1-ПВ місячна (S030101</w:t>
      </w:r>
      <w:r w:rsidR="009C0318">
        <w:rPr>
          <w:sz w:val="28"/>
          <w:szCs w:val="28"/>
          <w:u w:val="single"/>
        </w:rPr>
        <w:t>Х</w:t>
      </w:r>
      <w:r w:rsidR="009C0318">
        <w:rPr>
          <w:sz w:val="28"/>
          <w:szCs w:val="28"/>
        </w:rPr>
        <w:t xml:space="preserve">), створений у Державній службі статистики у </w:t>
      </w:r>
      <w:r w:rsidR="005E665D">
        <w:rPr>
          <w:sz w:val="28"/>
          <w:szCs w:val="28"/>
        </w:rPr>
        <w:t xml:space="preserve">червні, то </w:t>
      </w:r>
      <w:r w:rsidR="005E665D" w:rsidRPr="002B50DD">
        <w:rPr>
          <w:b/>
          <w:sz w:val="28"/>
          <w:szCs w:val="28"/>
        </w:rPr>
        <w:t>для перенесення даних з форми 1-ПВ</w:t>
      </w:r>
      <w:r w:rsidR="005E665D" w:rsidRPr="004A5B04">
        <w:rPr>
          <w:sz w:val="28"/>
          <w:szCs w:val="28"/>
        </w:rPr>
        <w:t xml:space="preserve"> Державної служби статистики</w:t>
      </w:r>
      <w:r w:rsidR="005E665D" w:rsidRPr="00F6493B">
        <w:rPr>
          <w:sz w:val="28"/>
          <w:szCs w:val="28"/>
        </w:rPr>
        <w:t xml:space="preserve"> (S030101</w:t>
      </w:r>
      <w:r w:rsidR="005E665D" w:rsidRPr="00F6493B">
        <w:rPr>
          <w:sz w:val="28"/>
          <w:szCs w:val="28"/>
          <w:u w:val="single"/>
        </w:rPr>
        <w:t>Х</w:t>
      </w:r>
      <w:r w:rsidR="005E665D" w:rsidRPr="00F6493B">
        <w:rPr>
          <w:sz w:val="28"/>
          <w:szCs w:val="28"/>
        </w:rPr>
        <w:t xml:space="preserve">) </w:t>
      </w:r>
      <w:r>
        <w:rPr>
          <w:b/>
          <w:sz w:val="28"/>
          <w:szCs w:val="28"/>
        </w:rPr>
        <w:t>до</w:t>
      </w:r>
      <w:r w:rsidRPr="004A5B04">
        <w:rPr>
          <w:b/>
          <w:sz w:val="28"/>
          <w:szCs w:val="28"/>
        </w:rPr>
        <w:t xml:space="preserve"> </w:t>
      </w:r>
      <w:r w:rsidR="005E665D" w:rsidRPr="004A5B04">
        <w:rPr>
          <w:b/>
          <w:sz w:val="28"/>
          <w:szCs w:val="28"/>
        </w:rPr>
        <w:t>форм</w:t>
      </w:r>
      <w:r>
        <w:rPr>
          <w:b/>
          <w:sz w:val="28"/>
          <w:szCs w:val="28"/>
        </w:rPr>
        <w:t>и</w:t>
      </w:r>
      <w:r w:rsidR="005E665D" w:rsidRPr="004A5B04">
        <w:rPr>
          <w:b/>
          <w:sz w:val="28"/>
          <w:szCs w:val="28"/>
        </w:rPr>
        <w:t xml:space="preserve"> з праці</w:t>
      </w:r>
      <w:r w:rsidRPr="002B50DD">
        <w:rPr>
          <w:sz w:val="28"/>
          <w:szCs w:val="28"/>
        </w:rPr>
        <w:t>, розміщену</w:t>
      </w:r>
      <w:r w:rsidR="005E665D" w:rsidRPr="00C83539">
        <w:rPr>
          <w:sz w:val="28"/>
          <w:szCs w:val="28"/>
        </w:rPr>
        <w:t xml:space="preserve"> </w:t>
      </w:r>
      <w:r w:rsidR="005E665D" w:rsidRPr="002B50DD">
        <w:rPr>
          <w:sz w:val="28"/>
          <w:szCs w:val="28"/>
        </w:rPr>
        <w:t>під Ярлик</w:t>
      </w:r>
      <w:r w:rsidRPr="002B50DD">
        <w:rPr>
          <w:sz w:val="28"/>
          <w:szCs w:val="28"/>
        </w:rPr>
        <w:t>ом</w:t>
      </w:r>
      <w:r w:rsidR="005E665D" w:rsidRPr="00F6493B">
        <w:rPr>
          <w:sz w:val="28"/>
          <w:szCs w:val="28"/>
        </w:rPr>
        <w:t xml:space="preserve"> (</w:t>
      </w:r>
      <w:r w:rsidR="005E665D" w:rsidRPr="004A5B04">
        <w:rPr>
          <w:sz w:val="28"/>
          <w:szCs w:val="28"/>
        </w:rPr>
        <w:t>KM…</w:t>
      </w:r>
      <w:r w:rsidR="005E665D" w:rsidRPr="00F6493B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="005E665D" w:rsidRPr="00F6493B">
        <w:rPr>
          <w:sz w:val="28"/>
          <w:szCs w:val="28"/>
        </w:rPr>
        <w:t xml:space="preserve"> </w:t>
      </w:r>
      <w:r w:rsidR="005E665D" w:rsidRPr="004A5B04">
        <w:rPr>
          <w:sz w:val="28"/>
          <w:szCs w:val="28"/>
        </w:rPr>
        <w:t>необхі</w:t>
      </w:r>
      <w:r w:rsidR="005E665D">
        <w:rPr>
          <w:sz w:val="28"/>
          <w:szCs w:val="28"/>
        </w:rPr>
        <w:t xml:space="preserve">дно </w:t>
      </w:r>
      <w:r>
        <w:rPr>
          <w:sz w:val="28"/>
          <w:szCs w:val="28"/>
        </w:rPr>
        <w:t>виконати такі дії:</w:t>
      </w:r>
    </w:p>
    <w:p w:rsidR="00157D47" w:rsidRPr="002B50DD" w:rsidRDefault="00157D47" w:rsidP="002B50DD">
      <w:pPr>
        <w:pStyle w:val="a3"/>
        <w:numPr>
          <w:ilvl w:val="0"/>
          <w:numId w:val="26"/>
        </w:numPr>
        <w:tabs>
          <w:tab w:val="left" w:pos="0"/>
          <w:tab w:val="left" w:pos="993"/>
        </w:tabs>
        <w:spacing w:before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E665D" w:rsidRPr="002B50DD">
        <w:rPr>
          <w:sz w:val="28"/>
          <w:szCs w:val="28"/>
        </w:rPr>
        <w:t>ідкрити форму 1-ПВ з праці під Ярликом КМДА</w:t>
      </w:r>
      <w:r>
        <w:rPr>
          <w:sz w:val="28"/>
          <w:szCs w:val="28"/>
        </w:rPr>
        <w:t>.</w:t>
      </w:r>
      <w:r w:rsidR="005E665D" w:rsidRPr="002B50DD">
        <w:rPr>
          <w:sz w:val="28"/>
          <w:szCs w:val="28"/>
        </w:rPr>
        <w:t xml:space="preserve"> </w:t>
      </w:r>
    </w:p>
    <w:p w:rsidR="00157D47" w:rsidRPr="002B50DD" w:rsidRDefault="00157D47" w:rsidP="002B50DD">
      <w:pPr>
        <w:pStyle w:val="a3"/>
        <w:numPr>
          <w:ilvl w:val="0"/>
          <w:numId w:val="26"/>
        </w:numPr>
        <w:tabs>
          <w:tab w:val="left" w:pos="0"/>
          <w:tab w:val="left" w:pos="993"/>
        </w:tabs>
        <w:spacing w:before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E665D" w:rsidRPr="002B50DD">
        <w:rPr>
          <w:sz w:val="28"/>
          <w:szCs w:val="28"/>
        </w:rPr>
        <w:t>казати той самий номер структурного підрозділу, що стоїть у відповідній статистичній формі (зазвичай</w:t>
      </w:r>
      <w:r w:rsidRPr="002B50DD">
        <w:rPr>
          <w:sz w:val="28"/>
          <w:szCs w:val="28"/>
        </w:rPr>
        <w:t>,</w:t>
      </w:r>
      <w:r w:rsidR="005E665D" w:rsidRPr="002B50DD">
        <w:rPr>
          <w:sz w:val="28"/>
          <w:szCs w:val="28"/>
        </w:rPr>
        <w:t xml:space="preserve"> це «1»)</w:t>
      </w:r>
      <w:r>
        <w:rPr>
          <w:sz w:val="28"/>
          <w:szCs w:val="28"/>
        </w:rPr>
        <w:t>.</w:t>
      </w:r>
      <w:r w:rsidR="005E665D" w:rsidRPr="002B50DD">
        <w:rPr>
          <w:sz w:val="28"/>
          <w:szCs w:val="28"/>
        </w:rPr>
        <w:t xml:space="preserve"> </w:t>
      </w:r>
    </w:p>
    <w:p w:rsidR="005E665D" w:rsidRPr="002B50DD" w:rsidRDefault="00157D47" w:rsidP="002B50DD">
      <w:pPr>
        <w:pStyle w:val="a3"/>
        <w:numPr>
          <w:ilvl w:val="0"/>
          <w:numId w:val="26"/>
        </w:numPr>
        <w:tabs>
          <w:tab w:val="left" w:pos="0"/>
          <w:tab w:val="left" w:pos="993"/>
        </w:tabs>
        <w:spacing w:before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E665D" w:rsidRPr="002B50DD">
        <w:rPr>
          <w:sz w:val="28"/>
          <w:szCs w:val="28"/>
        </w:rPr>
        <w:t xml:space="preserve">иконати </w:t>
      </w:r>
      <w:r w:rsidRPr="002B50DD">
        <w:rPr>
          <w:sz w:val="28"/>
          <w:szCs w:val="28"/>
        </w:rPr>
        <w:t xml:space="preserve">такі </w:t>
      </w:r>
      <w:r w:rsidR="005E665D" w:rsidRPr="002B50DD">
        <w:rPr>
          <w:sz w:val="28"/>
          <w:szCs w:val="28"/>
        </w:rPr>
        <w:t xml:space="preserve">кроки меню: </w:t>
      </w:r>
      <w:r w:rsidR="00C83539" w:rsidRPr="00C83539">
        <w:rPr>
          <w:sz w:val="28"/>
          <w:szCs w:val="28"/>
        </w:rPr>
        <w:t>«</w:t>
      </w:r>
      <w:r w:rsidR="005E665D" w:rsidRPr="002B50DD">
        <w:rPr>
          <w:sz w:val="28"/>
          <w:szCs w:val="28"/>
        </w:rPr>
        <w:t>Наступні дії</w:t>
      </w:r>
      <w:r w:rsidR="00C83539" w:rsidRPr="002B50DD">
        <w:rPr>
          <w:sz w:val="28"/>
          <w:szCs w:val="28"/>
        </w:rPr>
        <w:t>»</w:t>
      </w:r>
      <w:r w:rsidR="005E665D" w:rsidRPr="002B50DD">
        <w:rPr>
          <w:sz w:val="28"/>
          <w:szCs w:val="28"/>
        </w:rPr>
        <w:t xml:space="preserve"> </w:t>
      </w:r>
      <w:r w:rsidRPr="00C83539">
        <w:sym w:font="Symbol" w:char="F0BE"/>
      </w:r>
      <w:r w:rsidR="005E665D" w:rsidRPr="002B50DD">
        <w:rPr>
          <w:sz w:val="28"/>
          <w:szCs w:val="28"/>
        </w:rPr>
        <w:t xml:space="preserve"> </w:t>
      </w:r>
      <w:r w:rsidR="00C83539" w:rsidRPr="002B50DD">
        <w:rPr>
          <w:sz w:val="28"/>
          <w:szCs w:val="28"/>
        </w:rPr>
        <w:t>«</w:t>
      </w:r>
      <w:r w:rsidR="005E665D" w:rsidRPr="002B50DD">
        <w:rPr>
          <w:sz w:val="28"/>
          <w:szCs w:val="28"/>
        </w:rPr>
        <w:t>Виконати додаткову програму обробки</w:t>
      </w:r>
      <w:r w:rsidR="00C83539" w:rsidRPr="002B50DD">
        <w:rPr>
          <w:sz w:val="28"/>
          <w:szCs w:val="28"/>
        </w:rPr>
        <w:t>»</w:t>
      </w:r>
      <w:r w:rsidR="005E665D" w:rsidRPr="002B50DD">
        <w:rPr>
          <w:sz w:val="28"/>
          <w:szCs w:val="28"/>
        </w:rPr>
        <w:t xml:space="preserve"> </w:t>
      </w:r>
      <w:r w:rsidRPr="00C83539">
        <w:sym w:font="Symbol" w:char="F0BE"/>
      </w:r>
      <w:r w:rsidR="005E665D" w:rsidRPr="002B50DD">
        <w:rPr>
          <w:sz w:val="28"/>
          <w:szCs w:val="28"/>
        </w:rPr>
        <w:t xml:space="preserve"> «Дані з…», що знаходиться у «Наступні дії».</w:t>
      </w:r>
    </w:p>
    <w:p w:rsidR="00157D47" w:rsidRDefault="0071536E">
      <w:pPr>
        <w:pStyle w:val="01"/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F6F670" wp14:editId="63591ECC">
                <wp:simplePos x="0" y="0"/>
                <wp:positionH relativeFrom="column">
                  <wp:posOffset>4601210</wp:posOffset>
                </wp:positionH>
                <wp:positionV relativeFrom="paragraph">
                  <wp:posOffset>1781810</wp:posOffset>
                </wp:positionV>
                <wp:extent cx="467995" cy="666750"/>
                <wp:effectExtent l="57150" t="38100" r="27305" b="57150"/>
                <wp:wrapNone/>
                <wp:docPr id="37" name="Пряма зі стрілкою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799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EC4DA9D" id="Пряма зі стрілкою 5" o:spid="_x0000_s1026" type="#_x0000_t32" style="position:absolute;margin-left:362.3pt;margin-top:140.3pt;width:36.85pt;height:52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" strokecolor="#c0504d [3205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9C0318">
        <w:rPr>
          <w:bdr w:val="single" w:sz="4" w:space="0" w:color="auto"/>
          <w:lang w:val="ru-RU" w:eastAsia="ru-RU"/>
        </w:rPr>
        <w:drawing>
          <wp:inline distT="0" distB="0" distL="0" distR="0" wp14:anchorId="6CFF588A" wp14:editId="1AF49D92">
            <wp:extent cx="5599356" cy="4088765"/>
            <wp:effectExtent l="19050" t="19050" r="20955" b="26035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702" cy="41540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C0318" w:rsidRPr="00011CD6" w:rsidRDefault="00157D47" w:rsidP="002B50DD">
      <w:pPr>
        <w:pStyle w:val="00"/>
      </w:pPr>
      <w:bookmarkStart w:id="14" w:name="_Toc7533895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10</w:t>
      </w:r>
      <w:r>
        <w:fldChar w:fldCharType="end"/>
      </w:r>
      <w:r>
        <w:t>.</w:t>
      </w:r>
      <w:r w:rsidRPr="00157D47">
        <w:rPr>
          <w:szCs w:val="28"/>
        </w:rPr>
        <w:t xml:space="preserve"> </w:t>
      </w:r>
      <w:r>
        <w:rPr>
          <w:szCs w:val="28"/>
        </w:rPr>
        <w:t>П</w:t>
      </w:r>
      <w:r w:rsidRPr="004A5B04">
        <w:rPr>
          <w:szCs w:val="28"/>
        </w:rPr>
        <w:t>еренесення даних з форми 1-ПВ Державної служби статистики</w:t>
      </w:r>
      <w:r w:rsidRPr="00F6493B">
        <w:rPr>
          <w:szCs w:val="28"/>
        </w:rPr>
        <w:t xml:space="preserve"> </w:t>
      </w:r>
      <w:r w:rsidRPr="002B50DD">
        <w:rPr>
          <w:szCs w:val="28"/>
        </w:rPr>
        <w:t>до форми з праці</w:t>
      </w:r>
      <w:bookmarkEnd w:id="14"/>
    </w:p>
    <w:p w:rsidR="009C0318" w:rsidRPr="002B50DD" w:rsidRDefault="009C0318" w:rsidP="002B50DD">
      <w:pPr>
        <w:pStyle w:val="a3"/>
        <w:numPr>
          <w:ilvl w:val="0"/>
          <w:numId w:val="26"/>
        </w:numPr>
        <w:tabs>
          <w:tab w:val="left" w:pos="0"/>
          <w:tab w:val="left" w:pos="993"/>
        </w:tabs>
        <w:ind w:hanging="11"/>
        <w:jc w:val="both"/>
        <w:rPr>
          <w:sz w:val="28"/>
          <w:szCs w:val="28"/>
        </w:rPr>
      </w:pPr>
      <w:r w:rsidRPr="002B50DD">
        <w:rPr>
          <w:sz w:val="28"/>
          <w:szCs w:val="28"/>
        </w:rPr>
        <w:t>Збере</w:t>
      </w:r>
      <w:r w:rsidR="004B59AF">
        <w:rPr>
          <w:sz w:val="28"/>
          <w:szCs w:val="28"/>
        </w:rPr>
        <w:t xml:space="preserve">гти </w:t>
      </w:r>
      <w:r w:rsidRPr="002B50DD">
        <w:rPr>
          <w:sz w:val="28"/>
          <w:szCs w:val="28"/>
        </w:rPr>
        <w:t>та закри</w:t>
      </w:r>
      <w:r w:rsidR="00157D47">
        <w:rPr>
          <w:sz w:val="28"/>
          <w:szCs w:val="28"/>
        </w:rPr>
        <w:t>ти</w:t>
      </w:r>
      <w:r w:rsidR="004B59AF">
        <w:rPr>
          <w:sz w:val="28"/>
          <w:szCs w:val="28"/>
        </w:rPr>
        <w:t xml:space="preserve"> </w:t>
      </w:r>
      <w:r w:rsidRPr="002B50DD">
        <w:rPr>
          <w:sz w:val="28"/>
          <w:szCs w:val="28"/>
        </w:rPr>
        <w:t>заповнену форму.</w:t>
      </w:r>
    </w:p>
    <w:p w:rsidR="004B59AF" w:rsidRPr="004B59AF" w:rsidRDefault="00682331" w:rsidP="004B59AF">
      <w:pPr>
        <w:tabs>
          <w:tab w:val="left" w:pos="0"/>
        </w:tabs>
        <w:spacing w:before="120" w:after="120" w:line="259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B59AF" w:rsidRPr="004B59AF">
        <w:rPr>
          <w:b/>
          <w:sz w:val="28"/>
          <w:szCs w:val="28"/>
        </w:rPr>
        <w:t>Зверніть увагу!</w:t>
      </w:r>
      <w:r w:rsidR="004B59AF" w:rsidRPr="004B59AF">
        <w:rPr>
          <w:sz w:val="28"/>
          <w:szCs w:val="28"/>
        </w:rPr>
        <w:t xml:space="preserve"> </w:t>
      </w:r>
    </w:p>
    <w:p w:rsidR="00AA652A" w:rsidRPr="002B50DD" w:rsidRDefault="00AA652A">
      <w:pPr>
        <w:tabs>
          <w:tab w:val="left" w:pos="0"/>
        </w:tabs>
        <w:jc w:val="both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ab/>
      </w:r>
      <w:r w:rsidRPr="002B50DD">
        <w:rPr>
          <w:sz w:val="28"/>
          <w:szCs w:val="28"/>
        </w:rPr>
        <w:t xml:space="preserve">Всі форми, які </w:t>
      </w:r>
      <w:r w:rsidR="004B59AF">
        <w:rPr>
          <w:sz w:val="28"/>
          <w:szCs w:val="28"/>
        </w:rPr>
        <w:t>необхідно</w:t>
      </w:r>
      <w:r w:rsidRPr="002B50DD">
        <w:rPr>
          <w:sz w:val="28"/>
          <w:szCs w:val="28"/>
        </w:rPr>
        <w:t xml:space="preserve"> надати до Департаменту комунальної власності, </w:t>
      </w:r>
      <w:r w:rsidR="004B59AF">
        <w:rPr>
          <w:sz w:val="28"/>
          <w:szCs w:val="28"/>
        </w:rPr>
        <w:t>повинні</w:t>
      </w:r>
      <w:r w:rsidR="004B59AF" w:rsidRPr="002B50DD">
        <w:rPr>
          <w:sz w:val="28"/>
          <w:szCs w:val="28"/>
        </w:rPr>
        <w:t xml:space="preserve"> </w:t>
      </w:r>
      <w:r w:rsidRPr="002B50DD">
        <w:rPr>
          <w:sz w:val="28"/>
          <w:szCs w:val="28"/>
        </w:rPr>
        <w:t>міститися в одному пакеті.</w:t>
      </w:r>
      <w:r w:rsidR="004B59AF">
        <w:rPr>
          <w:sz w:val="28"/>
          <w:szCs w:val="28"/>
        </w:rPr>
        <w:t xml:space="preserve"> Користувач</w:t>
      </w:r>
      <w:r w:rsidR="004B59AF" w:rsidRPr="002B50DD">
        <w:rPr>
          <w:sz w:val="28"/>
          <w:szCs w:val="28"/>
        </w:rPr>
        <w:t xml:space="preserve"> </w:t>
      </w:r>
      <w:r w:rsidRPr="002B50DD">
        <w:rPr>
          <w:sz w:val="28"/>
          <w:szCs w:val="28"/>
        </w:rPr>
        <w:t>несе особисту відповідальність за повноту пакет</w:t>
      </w:r>
      <w:r w:rsidR="004B59AF">
        <w:rPr>
          <w:sz w:val="28"/>
          <w:szCs w:val="28"/>
        </w:rPr>
        <w:t>а, що надсилається</w:t>
      </w:r>
      <w:r w:rsidR="00682331" w:rsidRPr="002B50DD">
        <w:rPr>
          <w:sz w:val="28"/>
          <w:szCs w:val="28"/>
        </w:rPr>
        <w:t>.</w:t>
      </w:r>
    </w:p>
    <w:p w:rsidR="00602F48" w:rsidRPr="002B50DD" w:rsidRDefault="00602F48" w:rsidP="002B50DD">
      <w:pPr>
        <w:pStyle w:val="1"/>
        <w:rPr>
          <w:sz w:val="26"/>
        </w:rPr>
      </w:pPr>
      <w:bookmarkStart w:id="15" w:name="_Toc75338477"/>
      <w:bookmarkStart w:id="16" w:name="_Toc75338478"/>
      <w:bookmarkEnd w:id="15"/>
      <w:r w:rsidRPr="002B50DD">
        <w:rPr>
          <w:sz w:val="26"/>
        </w:rPr>
        <w:lastRenderedPageBreak/>
        <w:t>СТВОРЕННЯ РІЧНОЇ ЗВІТНОСТІ</w:t>
      </w:r>
      <w:bookmarkEnd w:id="16"/>
    </w:p>
    <w:p w:rsidR="004F3CEB" w:rsidRDefault="00602F48" w:rsidP="00812D2F">
      <w:pPr>
        <w:ind w:firstLine="708"/>
        <w:jc w:val="both"/>
        <w:rPr>
          <w:sz w:val="28"/>
          <w:szCs w:val="28"/>
        </w:rPr>
      </w:pPr>
      <w:r w:rsidRPr="00FC62C2">
        <w:rPr>
          <w:sz w:val="28"/>
          <w:szCs w:val="28"/>
        </w:rPr>
        <w:t xml:space="preserve">Річна звітність Київської міської державної адміністрації розміщена в розділі «КМДА» реєстру звітів </w:t>
      </w:r>
      <w:r w:rsidR="004F3CEB">
        <w:rPr>
          <w:sz w:val="28"/>
          <w:szCs w:val="28"/>
        </w:rPr>
        <w:t>у</w:t>
      </w:r>
      <w:r w:rsidR="004F3CEB" w:rsidRPr="00FC62C2">
        <w:rPr>
          <w:sz w:val="28"/>
          <w:szCs w:val="28"/>
        </w:rPr>
        <w:t xml:space="preserve"> </w:t>
      </w:r>
      <w:r w:rsidRPr="00FC62C2">
        <w:rPr>
          <w:sz w:val="28"/>
          <w:szCs w:val="28"/>
        </w:rPr>
        <w:t>підрозділі «Річна звітність (бюджет)».</w:t>
      </w:r>
      <w:r w:rsidR="00812D2F" w:rsidRPr="00812D2F">
        <w:rPr>
          <w:sz w:val="28"/>
          <w:szCs w:val="28"/>
        </w:rPr>
        <w:t xml:space="preserve"> </w:t>
      </w:r>
    </w:p>
    <w:p w:rsidR="00812D2F" w:rsidRPr="007A3D20" w:rsidRDefault="00812D2F" w:rsidP="00812D2F">
      <w:pPr>
        <w:ind w:firstLine="708"/>
        <w:jc w:val="both"/>
        <w:rPr>
          <w:sz w:val="28"/>
          <w:szCs w:val="28"/>
        </w:rPr>
      </w:pPr>
      <w:r w:rsidRPr="007A3D20">
        <w:rPr>
          <w:sz w:val="28"/>
          <w:szCs w:val="28"/>
        </w:rPr>
        <w:t>Річні документи</w:t>
      </w:r>
      <w:r w:rsidRPr="007A3D20">
        <w:rPr>
          <w:sz w:val="28"/>
          <w:szCs w:val="28"/>
          <w:lang w:val="ru-RU"/>
        </w:rPr>
        <w:t xml:space="preserve"> для установ з формою </w:t>
      </w:r>
      <w:r w:rsidRPr="007A3D20">
        <w:rPr>
          <w:sz w:val="28"/>
          <w:szCs w:val="28"/>
        </w:rPr>
        <w:t xml:space="preserve">фінансування </w:t>
      </w:r>
      <w:r w:rsidR="004F3CEB">
        <w:rPr>
          <w:sz w:val="28"/>
          <w:szCs w:val="28"/>
        </w:rPr>
        <w:t>«</w:t>
      </w:r>
      <w:r w:rsidRPr="007A3D20">
        <w:rPr>
          <w:sz w:val="28"/>
          <w:szCs w:val="28"/>
        </w:rPr>
        <w:t>бюджет</w:t>
      </w:r>
      <w:r w:rsidR="004F3CEB">
        <w:rPr>
          <w:sz w:val="28"/>
          <w:szCs w:val="28"/>
        </w:rPr>
        <w:t>»</w:t>
      </w:r>
      <w:r w:rsidRPr="007A3D20">
        <w:rPr>
          <w:sz w:val="28"/>
          <w:szCs w:val="28"/>
        </w:rPr>
        <w:t xml:space="preserve"> за 20хх рік створюються </w:t>
      </w:r>
      <w:r w:rsidR="004F3CEB">
        <w:rPr>
          <w:sz w:val="28"/>
          <w:szCs w:val="28"/>
        </w:rPr>
        <w:t>в</w:t>
      </w:r>
      <w:r w:rsidR="004F3CEB" w:rsidRPr="007A3D20">
        <w:rPr>
          <w:sz w:val="28"/>
          <w:szCs w:val="28"/>
        </w:rPr>
        <w:t xml:space="preserve"> </w:t>
      </w:r>
      <w:r w:rsidRPr="007A3D20">
        <w:rPr>
          <w:sz w:val="28"/>
          <w:szCs w:val="28"/>
        </w:rPr>
        <w:t xml:space="preserve">періоді </w:t>
      </w:r>
      <w:r w:rsidR="009A01D2">
        <w:rPr>
          <w:sz w:val="28"/>
          <w:szCs w:val="28"/>
        </w:rPr>
        <w:t>«</w:t>
      </w:r>
      <w:r w:rsidRPr="00812D2F">
        <w:rPr>
          <w:sz w:val="28"/>
          <w:szCs w:val="28"/>
        </w:rPr>
        <w:t>РІК 20хх</w:t>
      </w:r>
      <w:r w:rsidR="009A01D2">
        <w:rPr>
          <w:sz w:val="28"/>
          <w:szCs w:val="28"/>
        </w:rPr>
        <w:t>»</w:t>
      </w:r>
      <w:r w:rsidRPr="00812D2F">
        <w:rPr>
          <w:sz w:val="28"/>
          <w:szCs w:val="28"/>
        </w:rPr>
        <w:t>.</w:t>
      </w:r>
    </w:p>
    <w:p w:rsidR="004F3CEB" w:rsidRDefault="00812D2F">
      <w:pPr>
        <w:pStyle w:val="01"/>
      </w:pPr>
      <w:r>
        <w:rPr>
          <w:sz w:val="28"/>
          <w:szCs w:val="28"/>
        </w:rPr>
        <w:tab/>
      </w:r>
      <w:r w:rsidR="00346D17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4DB232" wp14:editId="00B9FEEF">
                <wp:simplePos x="0" y="0"/>
                <wp:positionH relativeFrom="column">
                  <wp:posOffset>1208405</wp:posOffset>
                </wp:positionH>
                <wp:positionV relativeFrom="paragraph">
                  <wp:posOffset>227330</wp:posOffset>
                </wp:positionV>
                <wp:extent cx="858520" cy="208280"/>
                <wp:effectExtent l="0" t="0" r="17780" b="20320"/>
                <wp:wrapNone/>
                <wp:docPr id="69" name="Прямокут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8CF5C86" id="Прямокутник 69" o:spid="_x0000_s1026" style="position:absolute;margin-left:95.15pt;margin-top:17.9pt;width:67.6pt;height:16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" filled="f" strokecolor="#c00000" strokeweight="2pt"/>
            </w:pict>
          </mc:Fallback>
        </mc:AlternateContent>
      </w:r>
      <w:r w:rsidR="00602F48" w:rsidRPr="00602F48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75D756" wp14:editId="15D2E725">
                <wp:simplePos x="0" y="0"/>
                <wp:positionH relativeFrom="column">
                  <wp:posOffset>1403350</wp:posOffset>
                </wp:positionH>
                <wp:positionV relativeFrom="paragraph">
                  <wp:posOffset>1227455</wp:posOffset>
                </wp:positionV>
                <wp:extent cx="816610" cy="816610"/>
                <wp:effectExtent l="57150" t="38100" r="40640" b="78740"/>
                <wp:wrapNone/>
                <wp:docPr id="39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16610" cy="816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537E47" id="Прямая со стрелкой 44" o:spid="_x0000_s1026" type="#_x0000_t32" style="position:absolute;margin-left:110.5pt;margin-top:96.65pt;width:64.3pt;height:64.3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" strokecolor="#c0504d [32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602F48" w:rsidRPr="00602F48">
        <w:rPr>
          <w:lang w:val="ru-RU" w:eastAsia="ru-RU"/>
        </w:rPr>
        <w:drawing>
          <wp:inline distT="0" distB="0" distL="0" distR="0" wp14:anchorId="56FA40D8" wp14:editId="59968678">
            <wp:extent cx="5596890" cy="3079699"/>
            <wp:effectExtent l="19050" t="19050" r="22860" b="260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7688" cy="3091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2D2F" w:rsidRDefault="004F3CEB" w:rsidP="002B50DD">
      <w:pPr>
        <w:pStyle w:val="00"/>
        <w:rPr>
          <w:szCs w:val="28"/>
        </w:rPr>
      </w:pPr>
      <w:bookmarkStart w:id="17" w:name="_Toc7533895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11</w:t>
      </w:r>
      <w:r>
        <w:fldChar w:fldCharType="end"/>
      </w:r>
      <w:r>
        <w:t>. Розташування р</w:t>
      </w:r>
      <w:r w:rsidRPr="00FC62C2">
        <w:rPr>
          <w:szCs w:val="28"/>
        </w:rPr>
        <w:t>ічн</w:t>
      </w:r>
      <w:r>
        <w:rPr>
          <w:szCs w:val="28"/>
        </w:rPr>
        <w:t>ої</w:t>
      </w:r>
      <w:r w:rsidRPr="00FC62C2">
        <w:rPr>
          <w:szCs w:val="28"/>
        </w:rPr>
        <w:t xml:space="preserve"> звітн</w:t>
      </w:r>
      <w:r>
        <w:rPr>
          <w:szCs w:val="28"/>
        </w:rPr>
        <w:t>ості</w:t>
      </w:r>
      <w:r w:rsidRPr="00FC62C2">
        <w:rPr>
          <w:szCs w:val="28"/>
        </w:rPr>
        <w:t xml:space="preserve"> Київської міської державної адміністрації</w:t>
      </w:r>
      <w:bookmarkEnd w:id="17"/>
    </w:p>
    <w:p w:rsidR="004F3CEB" w:rsidRDefault="00602F48" w:rsidP="00602F48">
      <w:pPr>
        <w:ind w:firstLine="708"/>
        <w:jc w:val="both"/>
        <w:rPr>
          <w:sz w:val="28"/>
          <w:szCs w:val="28"/>
        </w:rPr>
      </w:pPr>
      <w:r w:rsidRPr="007A3D20">
        <w:rPr>
          <w:sz w:val="28"/>
          <w:szCs w:val="28"/>
        </w:rPr>
        <w:t xml:space="preserve">Для створення </w:t>
      </w:r>
      <w:r w:rsidR="004F3CEB">
        <w:rPr>
          <w:sz w:val="28"/>
          <w:szCs w:val="28"/>
        </w:rPr>
        <w:t>річної звітності необхідно виконати такі дії:</w:t>
      </w:r>
    </w:p>
    <w:p w:rsidR="004F3CEB" w:rsidRPr="002B50DD" w:rsidRDefault="004F3CEB" w:rsidP="002B50DD">
      <w:pPr>
        <w:pStyle w:val="a3"/>
        <w:numPr>
          <w:ilvl w:val="0"/>
          <w:numId w:val="27"/>
        </w:numPr>
        <w:tabs>
          <w:tab w:val="left" w:pos="993"/>
          <w:tab w:val="left" w:pos="1418"/>
        </w:tabs>
        <w:ind w:hanging="22"/>
        <w:jc w:val="both"/>
        <w:rPr>
          <w:sz w:val="28"/>
          <w:szCs w:val="28"/>
        </w:rPr>
      </w:pPr>
      <w:r w:rsidRPr="002B50DD">
        <w:rPr>
          <w:sz w:val="28"/>
          <w:szCs w:val="28"/>
        </w:rPr>
        <w:t>С</w:t>
      </w:r>
      <w:r w:rsidR="00602F48" w:rsidRPr="002B50DD">
        <w:rPr>
          <w:sz w:val="28"/>
          <w:szCs w:val="28"/>
        </w:rPr>
        <w:t>користа</w:t>
      </w:r>
      <w:r w:rsidRPr="002B50DD">
        <w:rPr>
          <w:sz w:val="28"/>
          <w:szCs w:val="28"/>
        </w:rPr>
        <w:t>тися</w:t>
      </w:r>
      <w:r w:rsidR="00602F48" w:rsidRPr="002B50DD">
        <w:rPr>
          <w:sz w:val="28"/>
          <w:szCs w:val="28"/>
        </w:rPr>
        <w:t xml:space="preserve"> функцією </w:t>
      </w:r>
      <w:r w:rsidR="00602F48" w:rsidRPr="007A3D20">
        <w:rPr>
          <w:noProof/>
          <w:lang w:val="ru-RU" w:eastAsia="ru-RU"/>
        </w:rPr>
        <w:drawing>
          <wp:inline distT="0" distB="0" distL="0" distR="0" wp14:anchorId="7EB187ED" wp14:editId="7BB8833C">
            <wp:extent cx="238259" cy="244070"/>
            <wp:effectExtent l="19050" t="19050" r="9525" b="2286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4" cy="262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02F48" w:rsidRPr="002B50DD">
        <w:rPr>
          <w:sz w:val="28"/>
          <w:szCs w:val="28"/>
        </w:rPr>
        <w:t xml:space="preserve"> </w:t>
      </w:r>
      <w:r w:rsidRPr="002B50DD">
        <w:rPr>
          <w:sz w:val="28"/>
          <w:szCs w:val="28"/>
        </w:rPr>
        <w:t xml:space="preserve">у </w:t>
      </w:r>
      <w:r w:rsidR="00602F48" w:rsidRPr="002B50DD">
        <w:rPr>
          <w:sz w:val="28"/>
          <w:szCs w:val="28"/>
        </w:rPr>
        <w:t>командн</w:t>
      </w:r>
      <w:r w:rsidRPr="002B50DD">
        <w:rPr>
          <w:sz w:val="28"/>
          <w:szCs w:val="28"/>
        </w:rPr>
        <w:t>ому</w:t>
      </w:r>
      <w:r w:rsidR="00602F48" w:rsidRPr="002B50DD">
        <w:rPr>
          <w:sz w:val="28"/>
          <w:szCs w:val="28"/>
        </w:rPr>
        <w:t xml:space="preserve"> </w:t>
      </w:r>
      <w:r w:rsidRPr="002B50DD">
        <w:rPr>
          <w:sz w:val="28"/>
          <w:szCs w:val="28"/>
        </w:rPr>
        <w:t>рядку.</w:t>
      </w:r>
    </w:p>
    <w:p w:rsidR="004F3CEB" w:rsidRPr="002B50DD" w:rsidRDefault="004F3CEB" w:rsidP="002B50DD">
      <w:pPr>
        <w:pStyle w:val="a3"/>
        <w:numPr>
          <w:ilvl w:val="0"/>
          <w:numId w:val="27"/>
        </w:numPr>
        <w:tabs>
          <w:tab w:val="left" w:pos="993"/>
          <w:tab w:val="left" w:pos="1418"/>
        </w:tabs>
        <w:ind w:hanging="22"/>
        <w:jc w:val="both"/>
        <w:rPr>
          <w:sz w:val="28"/>
          <w:szCs w:val="28"/>
        </w:rPr>
      </w:pPr>
      <w:r w:rsidRPr="002B50DD">
        <w:rPr>
          <w:sz w:val="28"/>
          <w:szCs w:val="28"/>
        </w:rPr>
        <w:t>У</w:t>
      </w:r>
      <w:r w:rsidR="00602F48" w:rsidRPr="002B50DD">
        <w:rPr>
          <w:sz w:val="28"/>
          <w:szCs w:val="28"/>
        </w:rPr>
        <w:t xml:space="preserve"> вікні</w:t>
      </w:r>
      <w:r w:rsidRPr="002B50DD">
        <w:rPr>
          <w:sz w:val="28"/>
          <w:szCs w:val="28"/>
        </w:rPr>
        <w:t>, що відкриється,</w:t>
      </w:r>
      <w:r w:rsidR="00602F48" w:rsidRPr="002B50DD">
        <w:rPr>
          <w:sz w:val="28"/>
          <w:szCs w:val="28"/>
        </w:rPr>
        <w:t xml:space="preserve"> об</w:t>
      </w:r>
      <w:r w:rsidRPr="002B50DD">
        <w:rPr>
          <w:sz w:val="28"/>
          <w:szCs w:val="28"/>
        </w:rPr>
        <w:t>рати</w:t>
      </w:r>
      <w:r w:rsidR="00602F48" w:rsidRPr="002B50DD">
        <w:rPr>
          <w:sz w:val="28"/>
          <w:szCs w:val="28"/>
        </w:rPr>
        <w:t xml:space="preserve"> будь-яку форму з переліку</w:t>
      </w:r>
      <w:r w:rsidRPr="002B50DD">
        <w:rPr>
          <w:sz w:val="28"/>
          <w:szCs w:val="28"/>
        </w:rPr>
        <w:t>.</w:t>
      </w:r>
    </w:p>
    <w:p w:rsidR="00602F48" w:rsidRPr="002B50DD" w:rsidRDefault="004F3CEB" w:rsidP="002B50DD">
      <w:pPr>
        <w:pStyle w:val="a3"/>
        <w:numPr>
          <w:ilvl w:val="0"/>
          <w:numId w:val="27"/>
        </w:numPr>
        <w:tabs>
          <w:tab w:val="left" w:pos="993"/>
          <w:tab w:val="left" w:pos="1418"/>
        </w:tabs>
        <w:ind w:hanging="22"/>
        <w:jc w:val="both"/>
        <w:rPr>
          <w:sz w:val="28"/>
          <w:szCs w:val="28"/>
        </w:rPr>
      </w:pPr>
      <w:r w:rsidRPr="002B50DD">
        <w:rPr>
          <w:sz w:val="28"/>
          <w:szCs w:val="28"/>
        </w:rPr>
        <w:t>Н</w:t>
      </w:r>
      <w:r w:rsidR="00602F48" w:rsidRPr="002B50DD">
        <w:rPr>
          <w:sz w:val="28"/>
          <w:szCs w:val="28"/>
        </w:rPr>
        <w:t>атисн</w:t>
      </w:r>
      <w:r w:rsidRPr="002B50DD">
        <w:rPr>
          <w:sz w:val="28"/>
          <w:szCs w:val="28"/>
        </w:rPr>
        <w:t>ути</w:t>
      </w:r>
      <w:r w:rsidR="00602F48" w:rsidRPr="002B50DD">
        <w:rPr>
          <w:sz w:val="28"/>
          <w:szCs w:val="28"/>
        </w:rPr>
        <w:t xml:space="preserve"> </w:t>
      </w:r>
      <w:r w:rsidR="00602F48" w:rsidRPr="00C83539">
        <w:rPr>
          <w:sz w:val="28"/>
          <w:szCs w:val="28"/>
        </w:rPr>
        <w:t>«</w:t>
      </w:r>
      <w:r w:rsidR="00602F48" w:rsidRPr="002B50DD">
        <w:rPr>
          <w:sz w:val="28"/>
          <w:szCs w:val="28"/>
        </w:rPr>
        <w:t>Створити</w:t>
      </w:r>
      <w:r w:rsidR="00602F48" w:rsidRPr="00C83539">
        <w:rPr>
          <w:sz w:val="28"/>
          <w:szCs w:val="28"/>
        </w:rPr>
        <w:t>».</w:t>
      </w:r>
    </w:p>
    <w:p w:rsidR="00602F48" w:rsidRPr="007A3D20" w:rsidRDefault="004F3CEB" w:rsidP="002B50DD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C62C2" w:rsidRPr="007A3D20">
        <w:rPr>
          <w:sz w:val="28"/>
          <w:szCs w:val="28"/>
        </w:rPr>
        <w:t>акет звітності</w:t>
      </w:r>
      <w:r w:rsidR="00602F48" w:rsidRPr="007A3D20">
        <w:rPr>
          <w:sz w:val="28"/>
          <w:szCs w:val="28"/>
        </w:rPr>
        <w:t xml:space="preserve"> ма</w:t>
      </w:r>
      <w:r w:rsidR="00FC62C2" w:rsidRPr="007A3D20">
        <w:rPr>
          <w:sz w:val="28"/>
          <w:szCs w:val="28"/>
        </w:rPr>
        <w:t>є</w:t>
      </w:r>
      <w:r w:rsidR="00602F48" w:rsidRPr="007A3D20">
        <w:rPr>
          <w:sz w:val="28"/>
          <w:szCs w:val="28"/>
        </w:rPr>
        <w:t xml:space="preserve"> головний документ «</w:t>
      </w:r>
      <w:r w:rsidR="00602F48" w:rsidRPr="007A3D20">
        <w:rPr>
          <w:sz w:val="28"/>
          <w:szCs w:val="28"/>
          <w:lang w:eastAsia="ru-RU"/>
        </w:rPr>
        <w:t xml:space="preserve">Ярлик до </w:t>
      </w:r>
      <w:r w:rsidR="001F22DD">
        <w:rPr>
          <w:sz w:val="28"/>
          <w:szCs w:val="28"/>
          <w:lang w:eastAsia="ru-RU"/>
        </w:rPr>
        <w:t>пакета</w:t>
      </w:r>
      <w:r w:rsidR="00602F48" w:rsidRPr="007A3D20">
        <w:rPr>
          <w:sz w:val="28"/>
          <w:szCs w:val="28"/>
          <w:lang w:eastAsia="ru-RU"/>
        </w:rPr>
        <w:t xml:space="preserve"> звітності КМДА форма фінансування </w:t>
      </w:r>
      <w:r w:rsidR="00C83539">
        <w:rPr>
          <w:sz w:val="28"/>
          <w:szCs w:val="28"/>
          <w:lang w:eastAsia="ru-RU"/>
        </w:rPr>
        <w:sym w:font="Symbol" w:char="F02D"/>
      </w:r>
      <w:r w:rsidR="00602F48" w:rsidRPr="007A3D20">
        <w:rPr>
          <w:sz w:val="28"/>
          <w:szCs w:val="28"/>
          <w:lang w:eastAsia="ru-RU"/>
        </w:rPr>
        <w:t xml:space="preserve"> бюджет</w:t>
      </w:r>
      <w:r w:rsidR="00602F48" w:rsidRPr="007A3D20">
        <w:rPr>
          <w:sz w:val="28"/>
          <w:szCs w:val="28"/>
        </w:rPr>
        <w:t>» (</w:t>
      </w:r>
      <w:r w:rsidR="00602F48" w:rsidRPr="002B50DD">
        <w:rPr>
          <w:sz w:val="28"/>
          <w:szCs w:val="28"/>
          <w:lang w:val="ru-RU" w:eastAsia="ru-RU"/>
        </w:rPr>
        <w:t>KMDAB</w:t>
      </w:r>
      <w:r w:rsidR="00602F48" w:rsidRPr="002B50DD">
        <w:rPr>
          <w:sz w:val="28"/>
          <w:szCs w:val="28"/>
          <w:lang w:val="en-US" w:eastAsia="ru-RU"/>
        </w:rPr>
        <w:t>R</w:t>
      </w:r>
      <w:r w:rsidR="00602F48" w:rsidRPr="002B50DD">
        <w:rPr>
          <w:sz w:val="28"/>
          <w:szCs w:val="28"/>
          <w:lang w:eastAsia="ru-RU"/>
        </w:rPr>
        <w:t>01</w:t>
      </w:r>
      <w:r w:rsidR="00602F48" w:rsidRPr="007A3D20">
        <w:rPr>
          <w:sz w:val="28"/>
          <w:szCs w:val="28"/>
        </w:rPr>
        <w:t>)</w:t>
      </w:r>
      <w:r w:rsidR="00C83539">
        <w:rPr>
          <w:sz w:val="28"/>
          <w:szCs w:val="28"/>
        </w:rPr>
        <w:t xml:space="preserve"> (далі – Ярлик)</w:t>
      </w:r>
      <w:r w:rsidR="00602F48" w:rsidRPr="007A3D20">
        <w:rPr>
          <w:sz w:val="28"/>
          <w:szCs w:val="28"/>
        </w:rPr>
        <w:t xml:space="preserve">, який містить окрім інформації щодо </w:t>
      </w:r>
      <w:r w:rsidR="00C83539">
        <w:rPr>
          <w:sz w:val="28"/>
          <w:szCs w:val="28"/>
        </w:rPr>
        <w:t>даної</w:t>
      </w:r>
      <w:r w:rsidR="00C83539" w:rsidRPr="007A3D20">
        <w:rPr>
          <w:sz w:val="28"/>
          <w:szCs w:val="28"/>
        </w:rPr>
        <w:t xml:space="preserve"> </w:t>
      </w:r>
      <w:r w:rsidR="00602F48" w:rsidRPr="007A3D20">
        <w:rPr>
          <w:sz w:val="28"/>
          <w:szCs w:val="28"/>
        </w:rPr>
        <w:t xml:space="preserve">установи </w:t>
      </w:r>
      <w:r w:rsidR="00C83539">
        <w:rPr>
          <w:sz w:val="28"/>
          <w:szCs w:val="28"/>
        </w:rPr>
        <w:t>рядок</w:t>
      </w:r>
      <w:r w:rsidR="00C83539" w:rsidRPr="007A3D20">
        <w:rPr>
          <w:sz w:val="28"/>
          <w:szCs w:val="28"/>
        </w:rPr>
        <w:t xml:space="preserve"> </w:t>
      </w:r>
      <w:r w:rsidR="00602F48" w:rsidRPr="007A3D20">
        <w:rPr>
          <w:sz w:val="28"/>
          <w:szCs w:val="28"/>
        </w:rPr>
        <w:t>«</w:t>
      </w:r>
      <w:r w:rsidR="00C83539">
        <w:rPr>
          <w:sz w:val="28"/>
          <w:szCs w:val="28"/>
        </w:rPr>
        <w:t>К</w:t>
      </w:r>
      <w:r w:rsidR="00602F48" w:rsidRPr="007A3D20">
        <w:rPr>
          <w:sz w:val="28"/>
          <w:szCs w:val="28"/>
        </w:rPr>
        <w:t>ількість підзвітних організацій», яку необхідно заповнити тільки</w:t>
      </w:r>
      <w:r w:rsidR="00C83539">
        <w:rPr>
          <w:sz w:val="28"/>
          <w:szCs w:val="28"/>
        </w:rPr>
        <w:t xml:space="preserve"> за умови</w:t>
      </w:r>
      <w:r w:rsidR="00602F48" w:rsidRPr="007A3D20">
        <w:rPr>
          <w:sz w:val="28"/>
          <w:szCs w:val="28"/>
        </w:rPr>
        <w:t xml:space="preserve"> </w:t>
      </w:r>
      <w:r w:rsidR="00C83539">
        <w:rPr>
          <w:sz w:val="28"/>
          <w:szCs w:val="28"/>
        </w:rPr>
        <w:t>наявності</w:t>
      </w:r>
      <w:r w:rsidR="00602F48" w:rsidRPr="007A3D20">
        <w:rPr>
          <w:sz w:val="28"/>
          <w:szCs w:val="28"/>
        </w:rPr>
        <w:t xml:space="preserve"> </w:t>
      </w:r>
      <w:r w:rsidR="007F5FBE">
        <w:rPr>
          <w:sz w:val="28"/>
          <w:szCs w:val="28"/>
        </w:rPr>
        <w:t>підз</w:t>
      </w:r>
      <w:r w:rsidR="007A3D20">
        <w:rPr>
          <w:sz w:val="28"/>
          <w:szCs w:val="28"/>
        </w:rPr>
        <w:t>вітн</w:t>
      </w:r>
      <w:r w:rsidR="00C83539">
        <w:rPr>
          <w:sz w:val="28"/>
          <w:szCs w:val="28"/>
        </w:rPr>
        <w:t>их</w:t>
      </w:r>
      <w:r w:rsidR="007A3D20">
        <w:rPr>
          <w:sz w:val="28"/>
          <w:szCs w:val="28"/>
        </w:rPr>
        <w:t xml:space="preserve"> </w:t>
      </w:r>
      <w:r w:rsidR="00602F48" w:rsidRPr="007A3D20">
        <w:rPr>
          <w:sz w:val="28"/>
          <w:szCs w:val="28"/>
        </w:rPr>
        <w:t>організаці</w:t>
      </w:r>
      <w:r w:rsidR="00C83539">
        <w:rPr>
          <w:sz w:val="28"/>
          <w:szCs w:val="28"/>
        </w:rPr>
        <w:t>й</w:t>
      </w:r>
      <w:r w:rsidR="00602F48" w:rsidRPr="007A3D20">
        <w:rPr>
          <w:sz w:val="28"/>
          <w:szCs w:val="28"/>
        </w:rPr>
        <w:t xml:space="preserve">. </w:t>
      </w:r>
    </w:p>
    <w:p w:rsidR="00602F48" w:rsidRPr="00602F48" w:rsidRDefault="00602F48" w:rsidP="00602F48">
      <w:pPr>
        <w:ind w:firstLine="708"/>
        <w:jc w:val="both"/>
        <w:rPr>
          <w:color w:val="808080" w:themeColor="background1" w:themeShade="80"/>
          <w:sz w:val="28"/>
          <w:szCs w:val="28"/>
        </w:rPr>
      </w:pPr>
    </w:p>
    <w:p w:rsidR="00C83539" w:rsidRDefault="00602F48">
      <w:pPr>
        <w:pStyle w:val="01"/>
      </w:pPr>
      <w:r w:rsidRPr="00602F48"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8F839D" wp14:editId="4CB910C0">
                <wp:simplePos x="0" y="0"/>
                <wp:positionH relativeFrom="column">
                  <wp:posOffset>2349500</wp:posOffset>
                </wp:positionH>
                <wp:positionV relativeFrom="paragraph">
                  <wp:posOffset>1240155</wp:posOffset>
                </wp:positionV>
                <wp:extent cx="341630" cy="353695"/>
                <wp:effectExtent l="57150" t="38100" r="20320" b="65405"/>
                <wp:wrapNone/>
                <wp:docPr id="40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1630" cy="3536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3B0F026" id="Прямая со стрелкой 46" o:spid="_x0000_s1026" type="#_x0000_t32" style="position:absolute;margin-left:185pt;margin-top:97.65pt;width:26.9pt;height:27.8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" strokecolor="#c0504d [32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Pr="00602F48">
        <w:rPr>
          <w:lang w:val="ru-RU" w:eastAsia="ru-RU"/>
        </w:rPr>
        <w:drawing>
          <wp:inline distT="0" distB="0" distL="0" distR="0" wp14:anchorId="72C4732F" wp14:editId="7583BF51">
            <wp:extent cx="5579440" cy="3441065"/>
            <wp:effectExtent l="19050" t="19050" r="21590" b="260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6466" cy="34453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2F48" w:rsidRPr="00602F48" w:rsidRDefault="00C83539" w:rsidP="002B50DD">
      <w:pPr>
        <w:pStyle w:val="00"/>
        <w:rPr>
          <w:highlight w:val="green"/>
        </w:rPr>
      </w:pPr>
      <w:bookmarkStart w:id="18" w:name="_Toc7533895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12</w:t>
      </w:r>
      <w:r>
        <w:fldChar w:fldCharType="end"/>
      </w:r>
      <w:r>
        <w:t>.</w:t>
      </w:r>
      <w:r w:rsidRPr="00C83539">
        <w:t xml:space="preserve"> </w:t>
      </w:r>
      <w:r>
        <w:t>Рядок</w:t>
      </w:r>
      <w:r w:rsidRPr="007A3D20">
        <w:t xml:space="preserve"> «</w:t>
      </w:r>
      <w:r>
        <w:t>К</w:t>
      </w:r>
      <w:r w:rsidRPr="007A3D20">
        <w:t>ількість підзвітних організацій»</w:t>
      </w:r>
      <w:bookmarkEnd w:id="18"/>
    </w:p>
    <w:p w:rsidR="00602F48" w:rsidRPr="002B58D0" w:rsidRDefault="00602F48" w:rsidP="00602F48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2B58D0">
        <w:rPr>
          <w:sz w:val="28"/>
          <w:szCs w:val="28"/>
        </w:rPr>
        <w:t>У реєстрі документів під Ярликом розташовано перелік всіх форм звітності, які можуть бути подані до КМДА.</w:t>
      </w:r>
    </w:p>
    <w:p w:rsidR="00C83539" w:rsidRPr="002B50DD" w:rsidRDefault="00C83539" w:rsidP="002B50DD">
      <w:pPr>
        <w:pStyle w:val="a3"/>
        <w:numPr>
          <w:ilvl w:val="0"/>
          <w:numId w:val="27"/>
        </w:numPr>
        <w:tabs>
          <w:tab w:val="left" w:pos="0"/>
          <w:tab w:val="left" w:pos="993"/>
          <w:tab w:val="left" w:pos="1418"/>
        </w:tabs>
        <w:spacing w:before="120"/>
        <w:ind w:left="0" w:firstLine="993"/>
        <w:jc w:val="both"/>
        <w:rPr>
          <w:sz w:val="28"/>
          <w:szCs w:val="28"/>
        </w:rPr>
      </w:pPr>
      <w:r w:rsidRPr="002B50DD">
        <w:rPr>
          <w:sz w:val="28"/>
          <w:szCs w:val="28"/>
          <w:lang w:val="ru-RU"/>
        </w:rPr>
        <w:t xml:space="preserve">Необхідно </w:t>
      </w:r>
      <w:r w:rsidRPr="002B50DD">
        <w:rPr>
          <w:sz w:val="28"/>
          <w:szCs w:val="28"/>
        </w:rPr>
        <w:t xml:space="preserve">заповнити </w:t>
      </w:r>
      <w:r w:rsidRPr="002B50DD">
        <w:rPr>
          <w:b/>
          <w:sz w:val="28"/>
          <w:szCs w:val="28"/>
        </w:rPr>
        <w:t xml:space="preserve">всі форми звітності, </w:t>
      </w:r>
      <w:r w:rsidRPr="002B50DD">
        <w:rPr>
          <w:sz w:val="28"/>
          <w:szCs w:val="28"/>
        </w:rPr>
        <w:t>які повинні містити показники даної установи.</w:t>
      </w:r>
    </w:p>
    <w:p w:rsidR="00602F48" w:rsidRPr="002B50DD" w:rsidRDefault="00C83539" w:rsidP="002B50DD">
      <w:pPr>
        <w:pStyle w:val="a3"/>
        <w:numPr>
          <w:ilvl w:val="0"/>
          <w:numId w:val="27"/>
        </w:numPr>
        <w:tabs>
          <w:tab w:val="left" w:pos="0"/>
          <w:tab w:val="left" w:pos="993"/>
          <w:tab w:val="left" w:pos="1418"/>
        </w:tabs>
        <w:spacing w:before="120" w:after="120"/>
        <w:ind w:left="0" w:firstLine="992"/>
        <w:contextualSpacing w:val="0"/>
        <w:jc w:val="both"/>
        <w:rPr>
          <w:sz w:val="28"/>
          <w:szCs w:val="28"/>
        </w:rPr>
      </w:pPr>
      <w:r w:rsidRPr="002B50DD">
        <w:rPr>
          <w:sz w:val="28"/>
          <w:szCs w:val="28"/>
        </w:rPr>
        <w:t>П</w:t>
      </w:r>
      <w:r w:rsidR="00602F48" w:rsidRPr="002B50DD">
        <w:rPr>
          <w:sz w:val="28"/>
          <w:szCs w:val="28"/>
        </w:rPr>
        <w:t>еревір</w:t>
      </w:r>
      <w:r w:rsidRPr="002B50DD">
        <w:rPr>
          <w:sz w:val="28"/>
          <w:szCs w:val="28"/>
        </w:rPr>
        <w:t>ити</w:t>
      </w:r>
      <w:r w:rsidR="00602F48" w:rsidRPr="002B50DD">
        <w:rPr>
          <w:sz w:val="28"/>
          <w:szCs w:val="28"/>
        </w:rPr>
        <w:t xml:space="preserve"> наявність помилок, натиснувши «</w:t>
      </w:r>
      <w:r w:rsidR="00602F48" w:rsidRPr="002B50DD">
        <w:rPr>
          <w:sz w:val="28"/>
          <w:szCs w:val="28"/>
          <w:lang w:val="en-US"/>
        </w:rPr>
        <w:t>F</w:t>
      </w:r>
      <w:r w:rsidR="00602F48" w:rsidRPr="002B50DD">
        <w:rPr>
          <w:sz w:val="28"/>
          <w:szCs w:val="28"/>
        </w:rPr>
        <w:t>4» або обравши в командн</w:t>
      </w:r>
      <w:r w:rsidRPr="002B50DD">
        <w:rPr>
          <w:sz w:val="28"/>
          <w:szCs w:val="28"/>
        </w:rPr>
        <w:t>ому</w:t>
      </w:r>
      <w:r w:rsidR="00602F48" w:rsidRPr="002B50DD">
        <w:rPr>
          <w:sz w:val="28"/>
          <w:szCs w:val="28"/>
        </w:rPr>
        <w:t xml:space="preserve"> </w:t>
      </w:r>
      <w:r w:rsidRPr="002B50DD">
        <w:rPr>
          <w:sz w:val="28"/>
          <w:szCs w:val="28"/>
        </w:rPr>
        <w:t xml:space="preserve">рядку </w:t>
      </w:r>
      <w:r w:rsidR="00602F48" w:rsidRPr="002B50DD">
        <w:rPr>
          <w:sz w:val="28"/>
          <w:szCs w:val="28"/>
        </w:rPr>
        <w:t xml:space="preserve">функцію </w:t>
      </w:r>
      <w:r w:rsidR="00602F48" w:rsidRPr="002B58D0">
        <w:rPr>
          <w:noProof/>
          <w:lang w:val="ru-RU" w:eastAsia="ru-RU"/>
        </w:rPr>
        <w:drawing>
          <wp:inline distT="0" distB="0" distL="0" distR="0" wp14:anchorId="5A4F8055" wp14:editId="36FB2B19">
            <wp:extent cx="257273" cy="257273"/>
            <wp:effectExtent l="19050" t="19050" r="28575" b="285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5" cy="263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02F48" w:rsidRPr="002B50DD">
        <w:rPr>
          <w:sz w:val="28"/>
          <w:szCs w:val="28"/>
        </w:rPr>
        <w:t>.</w:t>
      </w:r>
    </w:p>
    <w:p w:rsidR="00602F48" w:rsidRPr="002B58D0" w:rsidRDefault="00602F48" w:rsidP="00602F48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2B58D0">
        <w:rPr>
          <w:sz w:val="28"/>
          <w:szCs w:val="28"/>
        </w:rPr>
        <w:t>Якщо форма не містить помилок – отримаєте наступне повідомлення:</w:t>
      </w:r>
    </w:p>
    <w:p w:rsidR="00C83539" w:rsidRDefault="00602F48">
      <w:pPr>
        <w:pStyle w:val="01"/>
      </w:pPr>
      <w:r w:rsidRPr="002B58D0">
        <w:rPr>
          <w:lang w:val="ru-RU" w:eastAsia="ru-RU"/>
        </w:rPr>
        <w:drawing>
          <wp:inline distT="0" distB="0" distL="0" distR="0" wp14:anchorId="5CB13F56" wp14:editId="16D7BD9B">
            <wp:extent cx="2726522" cy="2048256"/>
            <wp:effectExtent l="19050" t="19050" r="17145" b="285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47" cy="21170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2F48" w:rsidRPr="002B58D0" w:rsidRDefault="00C83539" w:rsidP="002B50DD">
      <w:pPr>
        <w:pStyle w:val="00"/>
      </w:pPr>
      <w:bookmarkStart w:id="19" w:name="_Toc7533895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13</w:t>
      </w:r>
      <w:r>
        <w:fldChar w:fldCharType="end"/>
      </w:r>
      <w:r>
        <w:t>. Повідомлення про відсутність помилок у формі річної звітності</w:t>
      </w:r>
      <w:bookmarkEnd w:id="19"/>
    </w:p>
    <w:p w:rsidR="00C83539" w:rsidRDefault="00C83539" w:rsidP="002B50DD">
      <w:pPr>
        <w:pStyle w:val="01"/>
        <w:ind w:firstLine="709"/>
        <w:jc w:val="both"/>
        <w:rPr>
          <w:sz w:val="28"/>
          <w:szCs w:val="28"/>
        </w:rPr>
      </w:pPr>
      <w:r w:rsidRPr="00871934">
        <w:rPr>
          <w:sz w:val="28"/>
          <w:szCs w:val="28"/>
        </w:rPr>
        <w:lastRenderedPageBreak/>
        <w:t>Якщо помилки у звіті буде знайдено</w:t>
      </w:r>
      <w:r>
        <w:rPr>
          <w:sz w:val="28"/>
          <w:szCs w:val="28"/>
        </w:rPr>
        <w:t>,</w:t>
      </w:r>
      <w:r w:rsidRPr="00871934">
        <w:rPr>
          <w:sz w:val="28"/>
          <w:szCs w:val="28"/>
        </w:rPr>
        <w:t xml:space="preserve"> переглянути їх зміст </w:t>
      </w:r>
      <w:r>
        <w:rPr>
          <w:sz w:val="28"/>
          <w:szCs w:val="28"/>
        </w:rPr>
        <w:t>можна у</w:t>
      </w:r>
      <w:r w:rsidRPr="00871934">
        <w:rPr>
          <w:sz w:val="28"/>
          <w:szCs w:val="28"/>
        </w:rPr>
        <w:t xml:space="preserve"> протоколі перевірки</w:t>
      </w:r>
      <w:r>
        <w:rPr>
          <w:sz w:val="28"/>
          <w:szCs w:val="28"/>
        </w:rPr>
        <w:t>.</w:t>
      </w:r>
    </w:p>
    <w:p w:rsidR="00C83539" w:rsidRDefault="00602F48">
      <w:pPr>
        <w:pStyle w:val="01"/>
      </w:pPr>
      <w:r w:rsidRPr="002B50DD">
        <w:rPr>
          <w:highlight w:val="green"/>
          <w:lang w:val="ru-RU" w:eastAsia="ru-RU"/>
        </w:rPr>
        <w:drawing>
          <wp:inline distT="0" distB="0" distL="0" distR="0" wp14:anchorId="6D91A458" wp14:editId="075AB74A">
            <wp:extent cx="5589270" cy="1332733"/>
            <wp:effectExtent l="19050" t="19050" r="11430" b="203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40" cy="13534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4C8B" w:rsidRPr="002B58D0" w:rsidRDefault="00C83539" w:rsidP="002B50DD">
      <w:pPr>
        <w:pStyle w:val="00"/>
        <w:rPr>
          <w:highlight w:val="green"/>
        </w:rPr>
      </w:pPr>
      <w:bookmarkStart w:id="20" w:name="_Toc7533895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14</w:t>
      </w:r>
      <w:r>
        <w:fldChar w:fldCharType="end"/>
      </w:r>
      <w:r>
        <w:t>. Перегляд помилок у протоколі перевірки річної звітності</w:t>
      </w:r>
      <w:bookmarkEnd w:id="20"/>
    </w:p>
    <w:p w:rsidR="00602F48" w:rsidRPr="002B58D0" w:rsidRDefault="00BC4C8B" w:rsidP="00602F48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602F48" w:rsidRPr="002B58D0">
        <w:rPr>
          <w:sz w:val="28"/>
          <w:szCs w:val="28"/>
        </w:rPr>
        <w:t xml:space="preserve"> формах для внесення інформації щодо кодів та назви програмної класифікації реалізовано вихід </w:t>
      </w:r>
      <w:r>
        <w:rPr>
          <w:sz w:val="28"/>
          <w:szCs w:val="28"/>
        </w:rPr>
        <w:t>у</w:t>
      </w:r>
      <w:r w:rsidRPr="002B58D0">
        <w:rPr>
          <w:sz w:val="28"/>
          <w:szCs w:val="28"/>
        </w:rPr>
        <w:t xml:space="preserve"> </w:t>
      </w:r>
      <w:r w:rsidR="00602F48" w:rsidRPr="002B58D0">
        <w:rPr>
          <w:sz w:val="28"/>
          <w:szCs w:val="28"/>
        </w:rPr>
        <w:t xml:space="preserve">довідник </w:t>
      </w:r>
      <w:r>
        <w:rPr>
          <w:sz w:val="28"/>
          <w:szCs w:val="28"/>
        </w:rPr>
        <w:sym w:font="Symbol" w:char="F02D"/>
      </w:r>
      <w:r w:rsidR="00602F48" w:rsidRPr="002B58D0">
        <w:rPr>
          <w:sz w:val="28"/>
          <w:szCs w:val="28"/>
        </w:rPr>
        <w:t xml:space="preserve"> позначка </w:t>
      </w:r>
      <w:r w:rsidR="00602F48" w:rsidRPr="002B58D0">
        <w:rPr>
          <w:noProof/>
          <w:sz w:val="28"/>
          <w:szCs w:val="28"/>
          <w:lang w:val="ru-RU" w:eastAsia="ru-RU"/>
        </w:rPr>
        <w:drawing>
          <wp:inline distT="0" distB="0" distL="0" distR="0" wp14:anchorId="3E3633FA" wp14:editId="4074CA19">
            <wp:extent cx="219106" cy="238158"/>
            <wp:effectExtent l="19050" t="19050" r="2857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381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02F48" w:rsidRPr="002B58D0">
        <w:rPr>
          <w:sz w:val="28"/>
          <w:szCs w:val="28"/>
        </w:rPr>
        <w:t xml:space="preserve"> в кінці рядка.</w:t>
      </w:r>
      <w:r w:rsidR="00602F48" w:rsidRPr="002B58D0">
        <w:rPr>
          <w:sz w:val="28"/>
          <w:szCs w:val="28"/>
          <w:lang w:val="ru-RU"/>
        </w:rPr>
        <w:t xml:space="preserve"> </w:t>
      </w:r>
      <w:r w:rsidR="00602F48" w:rsidRPr="002B58D0">
        <w:rPr>
          <w:sz w:val="28"/>
          <w:szCs w:val="28"/>
        </w:rPr>
        <w:t>Для подання звітності до Департаменту комунальної власності заповнення цих полів не обов</w:t>
      </w:r>
      <w:r w:rsidR="00602F48" w:rsidRPr="002B58D0">
        <w:rPr>
          <w:sz w:val="28"/>
          <w:szCs w:val="28"/>
          <w:lang w:val="ru-RU"/>
        </w:rPr>
        <w:t>’</w:t>
      </w:r>
      <w:r w:rsidR="00602F48" w:rsidRPr="002B58D0">
        <w:rPr>
          <w:sz w:val="28"/>
          <w:szCs w:val="28"/>
        </w:rPr>
        <w:t>язкове.</w:t>
      </w:r>
    </w:p>
    <w:p w:rsidR="00BC4C8B" w:rsidRDefault="00602F48">
      <w:pPr>
        <w:pStyle w:val="01"/>
      </w:pPr>
      <w:r w:rsidRPr="00602F48">
        <w:rPr>
          <w:lang w:val="ru-RU" w:eastAsia="ru-RU"/>
        </w:rPr>
        <w:drawing>
          <wp:inline distT="0" distB="0" distL="0" distR="0" wp14:anchorId="5B79F779" wp14:editId="7117C75A">
            <wp:extent cx="5584555" cy="2818130"/>
            <wp:effectExtent l="19050" t="19050" r="16510" b="203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040" cy="28229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2F48" w:rsidRDefault="00BC4C8B" w:rsidP="002B50DD">
      <w:pPr>
        <w:pStyle w:val="00"/>
      </w:pPr>
      <w:bookmarkStart w:id="21" w:name="_Toc7533896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15</w:t>
      </w:r>
      <w:r>
        <w:fldChar w:fldCharType="end"/>
      </w:r>
      <w:r>
        <w:t>. Довідник «Коди програмної класифікації видатків»</w:t>
      </w:r>
      <w:bookmarkEnd w:id="21"/>
    </w:p>
    <w:p w:rsidR="00602F48" w:rsidRPr="002B58D0" w:rsidRDefault="00602F48" w:rsidP="00602F48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2B58D0">
        <w:rPr>
          <w:sz w:val="28"/>
          <w:szCs w:val="28"/>
        </w:rPr>
        <w:t xml:space="preserve">Після </w:t>
      </w:r>
      <w:r w:rsidR="00BC4C8B">
        <w:rPr>
          <w:sz w:val="28"/>
          <w:szCs w:val="28"/>
        </w:rPr>
        <w:t>внесення</w:t>
      </w:r>
      <w:r w:rsidR="00BC4C8B" w:rsidRPr="002B58D0">
        <w:rPr>
          <w:sz w:val="28"/>
          <w:szCs w:val="28"/>
        </w:rPr>
        <w:t xml:space="preserve"> </w:t>
      </w:r>
      <w:r w:rsidRPr="002B58D0">
        <w:rPr>
          <w:sz w:val="28"/>
          <w:szCs w:val="28"/>
        </w:rPr>
        <w:t xml:space="preserve">кода він відображається </w:t>
      </w:r>
      <w:r w:rsidR="002B58D0">
        <w:rPr>
          <w:sz w:val="28"/>
          <w:szCs w:val="28"/>
        </w:rPr>
        <w:t>перед</w:t>
      </w:r>
      <w:r w:rsidRPr="002B58D0">
        <w:rPr>
          <w:sz w:val="28"/>
          <w:szCs w:val="28"/>
        </w:rPr>
        <w:t xml:space="preserve"> назв</w:t>
      </w:r>
      <w:r w:rsidR="002B58D0">
        <w:rPr>
          <w:sz w:val="28"/>
          <w:szCs w:val="28"/>
        </w:rPr>
        <w:t>ою</w:t>
      </w:r>
      <w:r w:rsidRPr="002B58D0">
        <w:rPr>
          <w:sz w:val="28"/>
          <w:szCs w:val="28"/>
        </w:rPr>
        <w:t xml:space="preserve"> звіту </w:t>
      </w:r>
      <w:r w:rsidR="002B58D0">
        <w:rPr>
          <w:sz w:val="28"/>
          <w:szCs w:val="28"/>
        </w:rPr>
        <w:t>в реєстрі документів.</w:t>
      </w:r>
    </w:p>
    <w:p w:rsidR="00BC4C8B" w:rsidRDefault="00602F48">
      <w:pPr>
        <w:pStyle w:val="01"/>
      </w:pPr>
      <w:r w:rsidRPr="00602F48">
        <w:rPr>
          <w:lang w:val="ru-RU" w:eastAsia="ru-RU"/>
        </w:rPr>
        <w:lastRenderedPageBreak/>
        <w:drawing>
          <wp:inline distT="0" distB="0" distL="0" distR="0" wp14:anchorId="3847C533" wp14:editId="346518F5">
            <wp:extent cx="5562270" cy="3422633"/>
            <wp:effectExtent l="19050" t="19050" r="19685" b="260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775" cy="34518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2F48" w:rsidRPr="00602F48" w:rsidRDefault="00BC4C8B" w:rsidP="002B50DD">
      <w:pPr>
        <w:pStyle w:val="00"/>
      </w:pPr>
      <w:bookmarkStart w:id="22" w:name="_Toc7533896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16</w:t>
      </w:r>
      <w:r>
        <w:fldChar w:fldCharType="end"/>
      </w:r>
      <w:r>
        <w:t>. Відображення коду програмної класифікації видатків</w:t>
      </w:r>
      <w:bookmarkEnd w:id="22"/>
    </w:p>
    <w:p w:rsidR="00602F48" w:rsidRDefault="00602F48" w:rsidP="00346D17">
      <w:pPr>
        <w:ind w:firstLine="708"/>
        <w:jc w:val="both"/>
        <w:rPr>
          <w:sz w:val="28"/>
          <w:szCs w:val="28"/>
        </w:rPr>
      </w:pPr>
      <w:r w:rsidRPr="00812D2F">
        <w:rPr>
          <w:sz w:val="28"/>
          <w:szCs w:val="28"/>
        </w:rPr>
        <w:t xml:space="preserve">Для того, щоб повторно додати до </w:t>
      </w:r>
      <w:r w:rsidR="001F22DD">
        <w:rPr>
          <w:sz w:val="28"/>
          <w:szCs w:val="28"/>
        </w:rPr>
        <w:t>пакета</w:t>
      </w:r>
      <w:r w:rsidRPr="00812D2F">
        <w:rPr>
          <w:sz w:val="28"/>
          <w:szCs w:val="28"/>
        </w:rPr>
        <w:t xml:space="preserve"> звітів форму, яка вже створена (у випадку, наприклад, коли в пакеті мають бути два документ</w:t>
      </w:r>
      <w:r w:rsidR="00C11A33">
        <w:rPr>
          <w:sz w:val="28"/>
          <w:szCs w:val="28"/>
        </w:rPr>
        <w:t>а</w:t>
      </w:r>
      <w:r w:rsidRPr="00812D2F">
        <w:rPr>
          <w:sz w:val="28"/>
          <w:szCs w:val="28"/>
        </w:rPr>
        <w:t xml:space="preserve"> за однією формою, але з різним бюджетуванням), необхідно натиснути </w:t>
      </w:r>
      <w:r w:rsidRPr="00812D2F">
        <w:rPr>
          <w:noProof/>
          <w:lang w:val="ru-RU" w:eastAsia="ru-RU"/>
        </w:rPr>
        <w:drawing>
          <wp:inline distT="0" distB="0" distL="0" distR="0" wp14:anchorId="257B4A45" wp14:editId="05DCF5B0">
            <wp:extent cx="238259" cy="244070"/>
            <wp:effectExtent l="19050" t="19050" r="9525" b="2286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4" cy="262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2D2F">
        <w:rPr>
          <w:sz w:val="28"/>
          <w:szCs w:val="28"/>
        </w:rPr>
        <w:t xml:space="preserve"> та обрати потрібну форму </w:t>
      </w:r>
      <w:r w:rsidR="00C11A33">
        <w:rPr>
          <w:sz w:val="28"/>
          <w:szCs w:val="28"/>
        </w:rPr>
        <w:t>і</w:t>
      </w:r>
      <w:r w:rsidRPr="00812D2F">
        <w:rPr>
          <w:sz w:val="28"/>
          <w:szCs w:val="28"/>
        </w:rPr>
        <w:t>з запропонованого переліку.</w:t>
      </w:r>
    </w:p>
    <w:p w:rsidR="00BC4C8B" w:rsidRDefault="00602F48">
      <w:pPr>
        <w:pStyle w:val="01"/>
      </w:pPr>
      <w:r w:rsidRPr="00602F48">
        <w:rPr>
          <w:lang w:val="ru-RU" w:eastAsia="ru-RU"/>
        </w:rPr>
        <w:drawing>
          <wp:inline distT="0" distB="0" distL="0" distR="0" wp14:anchorId="08CA1265" wp14:editId="4B305BAC">
            <wp:extent cx="5577753" cy="3350895"/>
            <wp:effectExtent l="19050" t="19050" r="23495" b="209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454" cy="33609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2F48" w:rsidRPr="00602F48" w:rsidRDefault="00BC4C8B" w:rsidP="002B50DD">
      <w:pPr>
        <w:pStyle w:val="00"/>
        <w:rPr>
          <w:lang w:val="ru-RU"/>
        </w:rPr>
      </w:pPr>
      <w:bookmarkStart w:id="23" w:name="_Toc7533896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17</w:t>
      </w:r>
      <w:r>
        <w:fldChar w:fldCharType="end"/>
      </w:r>
      <w:r w:rsidR="00C11A33">
        <w:t>. Вибір звітної форми із запропонованого переліку</w:t>
      </w:r>
      <w:bookmarkEnd w:id="23"/>
    </w:p>
    <w:p w:rsidR="00812D2F" w:rsidRPr="005E665D" w:rsidRDefault="00812D2F" w:rsidP="00812D2F">
      <w:pPr>
        <w:tabs>
          <w:tab w:val="left" w:pos="0"/>
        </w:tabs>
        <w:spacing w:before="120"/>
        <w:jc w:val="both"/>
        <w:rPr>
          <w:sz w:val="28"/>
          <w:szCs w:val="28"/>
        </w:rPr>
      </w:pPr>
      <w:r w:rsidRPr="001449AE">
        <w:rPr>
          <w:sz w:val="28"/>
          <w:szCs w:val="28"/>
        </w:rPr>
        <w:lastRenderedPageBreak/>
        <w:tab/>
        <w:t>Наразі створення та заповнення документ</w:t>
      </w:r>
      <w:r w:rsidR="00C11A33">
        <w:rPr>
          <w:sz w:val="28"/>
          <w:szCs w:val="28"/>
        </w:rPr>
        <w:t>а</w:t>
      </w:r>
      <w:r w:rsidRPr="001449AE">
        <w:rPr>
          <w:sz w:val="28"/>
          <w:szCs w:val="28"/>
        </w:rPr>
        <w:t xml:space="preserve"> за формою 1-ПВ </w:t>
      </w:r>
      <w:r w:rsidR="00C11A33">
        <w:rPr>
          <w:sz w:val="28"/>
          <w:szCs w:val="28"/>
        </w:rPr>
        <w:t>у</w:t>
      </w:r>
      <w:r w:rsidR="00C11A33" w:rsidRPr="001449AE">
        <w:rPr>
          <w:sz w:val="28"/>
          <w:szCs w:val="28"/>
        </w:rPr>
        <w:t xml:space="preserve"> </w:t>
      </w:r>
      <w:r w:rsidRPr="001449AE">
        <w:rPr>
          <w:sz w:val="28"/>
          <w:szCs w:val="28"/>
        </w:rPr>
        <w:t>п</w:t>
      </w:r>
      <w:r w:rsidR="004603E0" w:rsidRPr="001449AE">
        <w:rPr>
          <w:sz w:val="28"/>
          <w:szCs w:val="28"/>
        </w:rPr>
        <w:t>акеті КМДА можна робити</w:t>
      </w:r>
      <w:r w:rsidR="00C11A33">
        <w:rPr>
          <w:sz w:val="28"/>
          <w:szCs w:val="28"/>
        </w:rPr>
        <w:t>,</w:t>
      </w:r>
      <w:r w:rsidR="004603E0" w:rsidRPr="001449AE">
        <w:rPr>
          <w:sz w:val="28"/>
          <w:szCs w:val="28"/>
        </w:rPr>
        <w:t xml:space="preserve"> не маючи</w:t>
      </w:r>
      <w:r w:rsidRPr="001449AE">
        <w:rPr>
          <w:sz w:val="28"/>
          <w:szCs w:val="28"/>
        </w:rPr>
        <w:t xml:space="preserve"> аналогічного документа в Державній службі статистики. Дані можна заповнювати беспосередньо </w:t>
      </w:r>
      <w:r w:rsidR="00C11A33">
        <w:rPr>
          <w:sz w:val="28"/>
          <w:szCs w:val="28"/>
        </w:rPr>
        <w:t>у</w:t>
      </w:r>
      <w:r w:rsidR="00C11A33" w:rsidRPr="001449AE">
        <w:rPr>
          <w:sz w:val="28"/>
          <w:szCs w:val="28"/>
        </w:rPr>
        <w:t xml:space="preserve"> </w:t>
      </w:r>
      <w:r w:rsidR="00C11A33">
        <w:rPr>
          <w:sz w:val="28"/>
          <w:szCs w:val="28"/>
        </w:rPr>
        <w:t>формі (</w:t>
      </w:r>
      <w:r w:rsidRPr="001449AE">
        <w:rPr>
          <w:sz w:val="28"/>
          <w:szCs w:val="28"/>
        </w:rPr>
        <w:t>бланку</w:t>
      </w:r>
      <w:r w:rsidR="00C11A33">
        <w:rPr>
          <w:sz w:val="28"/>
          <w:szCs w:val="28"/>
        </w:rPr>
        <w:t>)</w:t>
      </w:r>
      <w:r w:rsidRPr="001449AE">
        <w:rPr>
          <w:sz w:val="28"/>
          <w:szCs w:val="28"/>
        </w:rPr>
        <w:t xml:space="preserve"> </w:t>
      </w:r>
      <w:r w:rsidRPr="001449AE">
        <w:rPr>
          <w:sz w:val="28"/>
          <w:szCs w:val="28"/>
          <w:lang w:val="en-US"/>
        </w:rPr>
        <w:t>KM</w:t>
      </w:r>
      <w:r w:rsidRPr="001449AE">
        <w:rPr>
          <w:sz w:val="28"/>
          <w:szCs w:val="28"/>
          <w:lang w:val="ru-RU"/>
        </w:rPr>
        <w:t>30111</w:t>
      </w:r>
      <w:r w:rsidRPr="001449AE">
        <w:rPr>
          <w:sz w:val="28"/>
          <w:szCs w:val="28"/>
          <w:lang w:val="en-US"/>
        </w:rPr>
        <w:t>x</w:t>
      </w:r>
      <w:r w:rsidRPr="001449AE">
        <w:rPr>
          <w:sz w:val="28"/>
          <w:szCs w:val="28"/>
        </w:rPr>
        <w:t>.</w:t>
      </w:r>
      <w:r>
        <w:rPr>
          <w:sz w:val="28"/>
          <w:szCs w:val="28"/>
        </w:rPr>
        <w:t xml:space="preserve"> Дані в цьому документі мають бути за грудень поточного року.</w:t>
      </w:r>
    </w:p>
    <w:p w:rsidR="00C11A33" w:rsidRDefault="00812D2F" w:rsidP="002B50DD">
      <w:pPr>
        <w:tabs>
          <w:tab w:val="left" w:pos="0"/>
        </w:tabs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Якщо в </w:t>
      </w:r>
      <w:r w:rsidR="00C11A33">
        <w:rPr>
          <w:sz w:val="28"/>
          <w:szCs w:val="28"/>
        </w:rPr>
        <w:t xml:space="preserve">даному </w:t>
      </w:r>
      <w:r>
        <w:rPr>
          <w:sz w:val="28"/>
          <w:szCs w:val="28"/>
        </w:rPr>
        <w:t>реєстрі звітів вже існує звіт за формою 1-ПВ місячна (S030101</w:t>
      </w:r>
      <w:r>
        <w:rPr>
          <w:sz w:val="28"/>
          <w:szCs w:val="28"/>
          <w:u w:val="single"/>
        </w:rPr>
        <w:t>Х</w:t>
      </w:r>
      <w:r>
        <w:rPr>
          <w:sz w:val="28"/>
          <w:szCs w:val="28"/>
        </w:rPr>
        <w:t xml:space="preserve">), створений у Державній службі статистики у </w:t>
      </w:r>
      <w:r w:rsidR="00322BE0">
        <w:rPr>
          <w:sz w:val="28"/>
          <w:szCs w:val="28"/>
          <w:lang w:val="ru-RU"/>
        </w:rPr>
        <w:t>грудн</w:t>
      </w:r>
      <w:r w:rsidR="00322BE0">
        <w:rPr>
          <w:sz w:val="28"/>
          <w:szCs w:val="28"/>
        </w:rPr>
        <w:t>і</w:t>
      </w:r>
      <w:r>
        <w:rPr>
          <w:sz w:val="28"/>
          <w:szCs w:val="28"/>
        </w:rPr>
        <w:t xml:space="preserve">, то </w:t>
      </w:r>
      <w:r w:rsidRPr="002B50DD">
        <w:rPr>
          <w:b/>
          <w:sz w:val="28"/>
          <w:szCs w:val="28"/>
        </w:rPr>
        <w:t xml:space="preserve">для перенесення даних з форми 1-ПВ </w:t>
      </w:r>
      <w:r w:rsidRPr="00C11A33">
        <w:rPr>
          <w:sz w:val="28"/>
          <w:szCs w:val="28"/>
        </w:rPr>
        <w:t>Державної служби статистики</w:t>
      </w:r>
      <w:r w:rsidRPr="00F6493B">
        <w:rPr>
          <w:sz w:val="28"/>
          <w:szCs w:val="28"/>
        </w:rPr>
        <w:t xml:space="preserve"> (S030101</w:t>
      </w:r>
      <w:r w:rsidRPr="00F6493B">
        <w:rPr>
          <w:sz w:val="28"/>
          <w:szCs w:val="28"/>
          <w:u w:val="single"/>
        </w:rPr>
        <w:t>Х</w:t>
      </w:r>
      <w:r w:rsidRPr="00F6493B">
        <w:rPr>
          <w:sz w:val="28"/>
          <w:szCs w:val="28"/>
        </w:rPr>
        <w:t xml:space="preserve">) </w:t>
      </w:r>
      <w:r w:rsidR="00C11A33">
        <w:rPr>
          <w:b/>
          <w:sz w:val="28"/>
          <w:szCs w:val="28"/>
        </w:rPr>
        <w:t>до</w:t>
      </w:r>
      <w:r w:rsidR="00C11A33" w:rsidRPr="004A5B04">
        <w:rPr>
          <w:b/>
          <w:sz w:val="28"/>
          <w:szCs w:val="28"/>
        </w:rPr>
        <w:t xml:space="preserve"> </w:t>
      </w:r>
      <w:r w:rsidRPr="004A5B04">
        <w:rPr>
          <w:b/>
          <w:sz w:val="28"/>
          <w:szCs w:val="28"/>
        </w:rPr>
        <w:t>форм</w:t>
      </w:r>
      <w:r w:rsidR="00C11A33">
        <w:rPr>
          <w:b/>
          <w:sz w:val="28"/>
          <w:szCs w:val="28"/>
        </w:rPr>
        <w:t>и</w:t>
      </w:r>
      <w:r w:rsidRPr="004A5B04">
        <w:rPr>
          <w:b/>
          <w:sz w:val="28"/>
          <w:szCs w:val="28"/>
        </w:rPr>
        <w:t xml:space="preserve"> з праці</w:t>
      </w:r>
      <w:r w:rsidR="00C11A33" w:rsidRPr="002B50DD">
        <w:rPr>
          <w:sz w:val="28"/>
          <w:szCs w:val="28"/>
        </w:rPr>
        <w:t>, розміщену</w:t>
      </w:r>
      <w:r w:rsidRPr="00C11A33">
        <w:rPr>
          <w:sz w:val="28"/>
          <w:szCs w:val="28"/>
        </w:rPr>
        <w:t xml:space="preserve"> </w:t>
      </w:r>
      <w:r w:rsidRPr="002B50DD">
        <w:rPr>
          <w:sz w:val="28"/>
          <w:szCs w:val="28"/>
        </w:rPr>
        <w:t>під Ярлик</w:t>
      </w:r>
      <w:r w:rsidR="00C11A33" w:rsidRPr="002B50DD">
        <w:rPr>
          <w:sz w:val="28"/>
          <w:szCs w:val="28"/>
        </w:rPr>
        <w:t>ом</w:t>
      </w:r>
      <w:r w:rsidRPr="00F6493B">
        <w:rPr>
          <w:sz w:val="28"/>
          <w:szCs w:val="28"/>
        </w:rPr>
        <w:t xml:space="preserve"> (</w:t>
      </w:r>
      <w:r w:rsidRPr="004A5B04">
        <w:rPr>
          <w:sz w:val="28"/>
          <w:szCs w:val="28"/>
        </w:rPr>
        <w:t>KM…</w:t>
      </w:r>
      <w:r w:rsidRPr="00F6493B">
        <w:rPr>
          <w:sz w:val="28"/>
          <w:szCs w:val="28"/>
        </w:rPr>
        <w:t>)</w:t>
      </w:r>
      <w:r w:rsidR="00C11A33">
        <w:rPr>
          <w:sz w:val="28"/>
          <w:szCs w:val="28"/>
        </w:rPr>
        <w:t>,</w:t>
      </w:r>
      <w:r w:rsidRPr="00F6493B">
        <w:rPr>
          <w:sz w:val="28"/>
          <w:szCs w:val="28"/>
        </w:rPr>
        <w:t xml:space="preserve"> </w:t>
      </w:r>
      <w:r w:rsidRPr="004A5B04">
        <w:rPr>
          <w:sz w:val="28"/>
          <w:szCs w:val="28"/>
        </w:rPr>
        <w:t>необхі</w:t>
      </w:r>
      <w:r>
        <w:rPr>
          <w:sz w:val="28"/>
          <w:szCs w:val="28"/>
        </w:rPr>
        <w:t xml:space="preserve">дно </w:t>
      </w:r>
      <w:r w:rsidR="00C11A33">
        <w:rPr>
          <w:sz w:val="28"/>
          <w:szCs w:val="28"/>
        </w:rPr>
        <w:t>виконати такі дії:</w:t>
      </w:r>
    </w:p>
    <w:p w:rsidR="00C11A33" w:rsidRPr="002B50DD" w:rsidRDefault="00C11A33" w:rsidP="002B50DD">
      <w:pPr>
        <w:pStyle w:val="a3"/>
        <w:numPr>
          <w:ilvl w:val="0"/>
          <w:numId w:val="28"/>
        </w:numPr>
        <w:tabs>
          <w:tab w:val="left" w:pos="0"/>
          <w:tab w:val="left" w:pos="1134"/>
        </w:tabs>
        <w:spacing w:before="120"/>
        <w:ind w:left="0" w:firstLine="709"/>
        <w:jc w:val="both"/>
        <w:rPr>
          <w:sz w:val="28"/>
          <w:szCs w:val="28"/>
        </w:rPr>
      </w:pPr>
      <w:r w:rsidRPr="002B50DD">
        <w:rPr>
          <w:sz w:val="28"/>
          <w:szCs w:val="28"/>
        </w:rPr>
        <w:t>В</w:t>
      </w:r>
      <w:r w:rsidR="00812D2F" w:rsidRPr="002B50DD">
        <w:rPr>
          <w:sz w:val="28"/>
          <w:szCs w:val="28"/>
        </w:rPr>
        <w:t>ідкрити форму 1-ПВ з праці під Ярликом КМДА</w:t>
      </w:r>
      <w:r w:rsidRPr="002B50DD">
        <w:rPr>
          <w:sz w:val="28"/>
          <w:szCs w:val="28"/>
        </w:rPr>
        <w:t>.</w:t>
      </w:r>
      <w:r w:rsidR="00812D2F" w:rsidRPr="002B50DD">
        <w:rPr>
          <w:sz w:val="28"/>
          <w:szCs w:val="28"/>
        </w:rPr>
        <w:t xml:space="preserve"> </w:t>
      </w:r>
    </w:p>
    <w:p w:rsidR="00C11A33" w:rsidRPr="002B50DD" w:rsidRDefault="00C11A33" w:rsidP="002B50DD">
      <w:pPr>
        <w:pStyle w:val="a3"/>
        <w:numPr>
          <w:ilvl w:val="0"/>
          <w:numId w:val="28"/>
        </w:numPr>
        <w:tabs>
          <w:tab w:val="left" w:pos="0"/>
          <w:tab w:val="left" w:pos="1134"/>
        </w:tabs>
        <w:spacing w:before="120"/>
        <w:ind w:left="0" w:firstLine="709"/>
        <w:jc w:val="both"/>
        <w:rPr>
          <w:sz w:val="28"/>
          <w:szCs w:val="28"/>
        </w:rPr>
      </w:pPr>
      <w:r w:rsidRPr="002B50DD">
        <w:rPr>
          <w:sz w:val="28"/>
          <w:szCs w:val="28"/>
        </w:rPr>
        <w:t>В</w:t>
      </w:r>
      <w:r w:rsidR="00812D2F" w:rsidRPr="002B50DD">
        <w:rPr>
          <w:sz w:val="28"/>
          <w:szCs w:val="28"/>
        </w:rPr>
        <w:t>казати той самий номер структурного підрозділу, що стоїть у відповідній статистичній формі (зазвичай це «1»)</w:t>
      </w:r>
      <w:r w:rsidRPr="002B50DD">
        <w:rPr>
          <w:sz w:val="28"/>
          <w:szCs w:val="28"/>
        </w:rPr>
        <w:t>.</w:t>
      </w:r>
    </w:p>
    <w:p w:rsidR="00812D2F" w:rsidRPr="002B50DD" w:rsidRDefault="00C11A33" w:rsidP="002B50DD">
      <w:pPr>
        <w:pStyle w:val="a3"/>
        <w:numPr>
          <w:ilvl w:val="0"/>
          <w:numId w:val="28"/>
        </w:numPr>
        <w:tabs>
          <w:tab w:val="left" w:pos="0"/>
          <w:tab w:val="left" w:pos="1134"/>
        </w:tabs>
        <w:spacing w:before="120"/>
        <w:ind w:left="0" w:firstLine="709"/>
        <w:jc w:val="both"/>
        <w:rPr>
          <w:sz w:val="28"/>
          <w:szCs w:val="28"/>
        </w:rPr>
      </w:pPr>
      <w:r w:rsidRPr="002B50DD">
        <w:rPr>
          <w:sz w:val="28"/>
          <w:szCs w:val="28"/>
        </w:rPr>
        <w:t>Ви</w:t>
      </w:r>
      <w:r w:rsidR="00812D2F" w:rsidRPr="002B50DD">
        <w:rPr>
          <w:sz w:val="28"/>
          <w:szCs w:val="28"/>
        </w:rPr>
        <w:t xml:space="preserve">конати </w:t>
      </w:r>
      <w:r w:rsidRPr="002B50DD">
        <w:rPr>
          <w:sz w:val="28"/>
          <w:szCs w:val="28"/>
        </w:rPr>
        <w:t xml:space="preserve">такі </w:t>
      </w:r>
      <w:r w:rsidR="00812D2F" w:rsidRPr="002B50DD">
        <w:rPr>
          <w:sz w:val="28"/>
          <w:szCs w:val="28"/>
        </w:rPr>
        <w:t xml:space="preserve">кроки меню: </w:t>
      </w:r>
      <w:r w:rsidRPr="002B50DD">
        <w:rPr>
          <w:sz w:val="28"/>
          <w:szCs w:val="28"/>
        </w:rPr>
        <w:t>«</w:t>
      </w:r>
      <w:r w:rsidR="00812D2F" w:rsidRPr="002B50DD">
        <w:rPr>
          <w:b/>
          <w:sz w:val="28"/>
          <w:szCs w:val="28"/>
        </w:rPr>
        <w:t>Наступні дії</w:t>
      </w:r>
      <w:r w:rsidRPr="002B50DD">
        <w:rPr>
          <w:b/>
          <w:sz w:val="28"/>
          <w:szCs w:val="28"/>
        </w:rPr>
        <w:t>»</w:t>
      </w:r>
      <w:r w:rsidR="00812D2F" w:rsidRPr="002B50DD">
        <w:rPr>
          <w:b/>
          <w:sz w:val="28"/>
          <w:szCs w:val="28"/>
        </w:rPr>
        <w:t xml:space="preserve"> </w:t>
      </w:r>
      <w:r w:rsidR="002B54DC">
        <w:sym w:font="Symbol" w:char="F0BE"/>
      </w:r>
      <w:r w:rsidR="00812D2F" w:rsidRPr="002B50DD">
        <w:rPr>
          <w:b/>
          <w:sz w:val="28"/>
          <w:szCs w:val="28"/>
        </w:rPr>
        <w:t xml:space="preserve"> </w:t>
      </w:r>
      <w:r w:rsidRPr="002B50DD">
        <w:rPr>
          <w:b/>
          <w:sz w:val="28"/>
          <w:szCs w:val="28"/>
        </w:rPr>
        <w:t>«</w:t>
      </w:r>
      <w:r w:rsidR="00812D2F" w:rsidRPr="002B50DD">
        <w:rPr>
          <w:b/>
          <w:sz w:val="28"/>
          <w:szCs w:val="28"/>
        </w:rPr>
        <w:t>Виконати додаткову програму обробки</w:t>
      </w:r>
      <w:r w:rsidRPr="002B50DD">
        <w:rPr>
          <w:b/>
          <w:sz w:val="28"/>
          <w:szCs w:val="28"/>
        </w:rPr>
        <w:t>»</w:t>
      </w:r>
      <w:r w:rsidR="00812D2F" w:rsidRPr="002B50DD">
        <w:rPr>
          <w:b/>
          <w:sz w:val="28"/>
          <w:szCs w:val="28"/>
        </w:rPr>
        <w:t xml:space="preserve"> </w:t>
      </w:r>
      <w:r w:rsidR="002B54DC">
        <w:sym w:font="Symbol" w:char="F0BE"/>
      </w:r>
      <w:r w:rsidR="00812D2F" w:rsidRPr="002B50DD">
        <w:rPr>
          <w:b/>
          <w:sz w:val="28"/>
          <w:szCs w:val="28"/>
        </w:rPr>
        <w:t xml:space="preserve"> «Дані з…»,</w:t>
      </w:r>
      <w:r w:rsidR="00812D2F" w:rsidRPr="002B50DD">
        <w:rPr>
          <w:sz w:val="28"/>
          <w:szCs w:val="28"/>
        </w:rPr>
        <w:t xml:space="preserve"> що знаходиться у «Наступні дії».</w:t>
      </w:r>
    </w:p>
    <w:p w:rsidR="00602F48" w:rsidRPr="00602F48" w:rsidRDefault="00602F48" w:rsidP="00602F48">
      <w:pPr>
        <w:tabs>
          <w:tab w:val="left" w:pos="0"/>
        </w:tabs>
        <w:rPr>
          <w:color w:val="808080" w:themeColor="background1" w:themeShade="80"/>
          <w:sz w:val="24"/>
          <w:szCs w:val="24"/>
        </w:rPr>
      </w:pPr>
    </w:p>
    <w:p w:rsidR="002B54DC" w:rsidRDefault="00812D2F">
      <w:pPr>
        <w:pStyle w:val="01"/>
      </w:pPr>
      <w:r w:rsidRPr="00602F48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39AB0E" wp14:editId="5463FC32">
                <wp:simplePos x="0" y="0"/>
                <wp:positionH relativeFrom="column">
                  <wp:posOffset>4636770</wp:posOffset>
                </wp:positionH>
                <wp:positionV relativeFrom="paragraph">
                  <wp:posOffset>1842770</wp:posOffset>
                </wp:positionV>
                <wp:extent cx="467995" cy="666750"/>
                <wp:effectExtent l="57150" t="38100" r="27305" b="57150"/>
                <wp:wrapNone/>
                <wp:docPr id="48" name="Пряма зі стрілкою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799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854954" id="Пряма зі стрілкою 5" o:spid="_x0000_s1026" type="#_x0000_t32" style="position:absolute;margin-left:365.1pt;margin-top:145.1pt;width:36.85pt;height:52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" strokecolor="#c0504d [3205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602F48" w:rsidRPr="00602F48">
        <w:rPr>
          <w:bdr w:val="single" w:sz="4" w:space="0" w:color="auto"/>
          <w:lang w:val="ru-RU" w:eastAsia="ru-RU"/>
        </w:rPr>
        <w:drawing>
          <wp:inline distT="0" distB="0" distL="0" distR="0" wp14:anchorId="1ACEE847" wp14:editId="0EB1A4AB">
            <wp:extent cx="5547442" cy="3768918"/>
            <wp:effectExtent l="19050" t="19050" r="15240" b="22225"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492" cy="38307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2F48" w:rsidRPr="002B50DD" w:rsidRDefault="002B54DC" w:rsidP="002B50DD">
      <w:pPr>
        <w:pStyle w:val="00"/>
      </w:pPr>
      <w:bookmarkStart w:id="24" w:name="_Toc7533896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18</w:t>
      </w:r>
      <w:r>
        <w:fldChar w:fldCharType="end"/>
      </w:r>
      <w:r>
        <w:t>.</w:t>
      </w:r>
      <w:r w:rsidRPr="002B54DC">
        <w:rPr>
          <w:b/>
          <w:szCs w:val="28"/>
        </w:rPr>
        <w:t xml:space="preserve"> </w:t>
      </w:r>
      <w:r w:rsidRPr="002B50DD">
        <w:rPr>
          <w:szCs w:val="28"/>
        </w:rPr>
        <w:t xml:space="preserve">Перенесення даних з форми 1-ПВ </w:t>
      </w:r>
      <w:r w:rsidRPr="002B54DC">
        <w:rPr>
          <w:szCs w:val="28"/>
        </w:rPr>
        <w:t>Державної служби статистики</w:t>
      </w:r>
      <w:r w:rsidRPr="002B50DD">
        <w:rPr>
          <w:szCs w:val="28"/>
        </w:rPr>
        <w:t xml:space="preserve"> до форми з праці</w:t>
      </w:r>
      <w:bookmarkEnd w:id="24"/>
    </w:p>
    <w:p w:rsidR="00602F48" w:rsidRPr="002B50DD" w:rsidRDefault="00602F48" w:rsidP="002B50DD">
      <w:pPr>
        <w:pStyle w:val="a3"/>
        <w:numPr>
          <w:ilvl w:val="0"/>
          <w:numId w:val="28"/>
        </w:numPr>
        <w:tabs>
          <w:tab w:val="left" w:pos="0"/>
          <w:tab w:val="left" w:pos="1134"/>
        </w:tabs>
        <w:ind w:left="0" w:firstLine="709"/>
        <w:jc w:val="both"/>
        <w:rPr>
          <w:color w:val="808080" w:themeColor="background1" w:themeShade="80"/>
          <w:sz w:val="28"/>
          <w:szCs w:val="28"/>
        </w:rPr>
      </w:pPr>
      <w:r w:rsidRPr="002B50DD">
        <w:rPr>
          <w:sz w:val="28"/>
          <w:szCs w:val="28"/>
        </w:rPr>
        <w:t>Збере</w:t>
      </w:r>
      <w:r w:rsidR="002B54DC" w:rsidRPr="002B50DD">
        <w:rPr>
          <w:sz w:val="28"/>
          <w:szCs w:val="28"/>
        </w:rPr>
        <w:t>гти</w:t>
      </w:r>
      <w:r w:rsidRPr="002B50DD">
        <w:rPr>
          <w:sz w:val="28"/>
          <w:szCs w:val="28"/>
        </w:rPr>
        <w:t xml:space="preserve"> та закри</w:t>
      </w:r>
      <w:r w:rsidR="002B54DC" w:rsidRPr="002B50DD">
        <w:rPr>
          <w:sz w:val="28"/>
          <w:szCs w:val="28"/>
        </w:rPr>
        <w:t>ти</w:t>
      </w:r>
      <w:r w:rsidRPr="002B50DD">
        <w:rPr>
          <w:sz w:val="28"/>
          <w:szCs w:val="28"/>
        </w:rPr>
        <w:t xml:space="preserve"> заповнену форму.</w:t>
      </w:r>
    </w:p>
    <w:p w:rsidR="002B54DC" w:rsidRPr="004B59AF" w:rsidRDefault="002B54DC" w:rsidP="002B50DD">
      <w:pPr>
        <w:tabs>
          <w:tab w:val="left" w:pos="0"/>
        </w:tabs>
        <w:spacing w:before="120" w:after="120"/>
        <w:jc w:val="both"/>
        <w:rPr>
          <w:sz w:val="28"/>
          <w:szCs w:val="28"/>
        </w:rPr>
      </w:pPr>
      <w:r>
        <w:rPr>
          <w:color w:val="808080" w:themeColor="background1" w:themeShade="80"/>
          <w:sz w:val="28"/>
          <w:szCs w:val="28"/>
        </w:rPr>
        <w:tab/>
      </w:r>
      <w:r w:rsidRPr="004B59AF">
        <w:rPr>
          <w:b/>
          <w:sz w:val="28"/>
          <w:szCs w:val="28"/>
        </w:rPr>
        <w:t>Зверніть увагу!</w:t>
      </w:r>
      <w:r w:rsidRPr="004B59AF">
        <w:rPr>
          <w:sz w:val="28"/>
          <w:szCs w:val="28"/>
        </w:rPr>
        <w:t xml:space="preserve"> </w:t>
      </w:r>
    </w:p>
    <w:p w:rsidR="00EB3165" w:rsidRDefault="002B54DC" w:rsidP="002B50DD">
      <w:pPr>
        <w:jc w:val="both"/>
        <w:rPr>
          <w:b/>
          <w:sz w:val="32"/>
          <w:szCs w:val="32"/>
          <w:highlight w:val="yellow"/>
        </w:rPr>
      </w:pPr>
      <w:r>
        <w:rPr>
          <w:b/>
          <w:sz w:val="28"/>
          <w:szCs w:val="28"/>
          <w:lang w:val="ru-RU"/>
        </w:rPr>
        <w:tab/>
      </w:r>
      <w:r w:rsidRPr="00106C7F">
        <w:rPr>
          <w:sz w:val="28"/>
          <w:szCs w:val="28"/>
        </w:rPr>
        <w:t xml:space="preserve">Всі форми, які </w:t>
      </w:r>
      <w:r>
        <w:rPr>
          <w:sz w:val="28"/>
          <w:szCs w:val="28"/>
        </w:rPr>
        <w:t>необхідно</w:t>
      </w:r>
      <w:r w:rsidRPr="00106C7F">
        <w:rPr>
          <w:sz w:val="28"/>
          <w:szCs w:val="28"/>
        </w:rPr>
        <w:t xml:space="preserve"> надати до Департаменту комунальної власності, </w:t>
      </w:r>
      <w:r>
        <w:rPr>
          <w:sz w:val="28"/>
          <w:szCs w:val="28"/>
        </w:rPr>
        <w:t>повинні</w:t>
      </w:r>
      <w:r w:rsidRPr="00106C7F">
        <w:rPr>
          <w:sz w:val="28"/>
          <w:szCs w:val="28"/>
        </w:rPr>
        <w:t xml:space="preserve"> міститися в одному пакеті.</w:t>
      </w:r>
      <w:r>
        <w:rPr>
          <w:sz w:val="28"/>
          <w:szCs w:val="28"/>
        </w:rPr>
        <w:t xml:space="preserve"> Користувач</w:t>
      </w:r>
      <w:r w:rsidRPr="00106C7F">
        <w:rPr>
          <w:sz w:val="28"/>
          <w:szCs w:val="28"/>
        </w:rPr>
        <w:t xml:space="preserve"> несе особисту відповідальність за повноту пакет</w:t>
      </w:r>
      <w:r>
        <w:rPr>
          <w:sz w:val="28"/>
          <w:szCs w:val="28"/>
        </w:rPr>
        <w:t>а, що надсилається.</w:t>
      </w:r>
    </w:p>
    <w:p w:rsidR="00346D17" w:rsidRPr="00960EB5" w:rsidRDefault="00346D17" w:rsidP="002B50DD">
      <w:pPr>
        <w:pStyle w:val="1"/>
      </w:pPr>
      <w:bookmarkStart w:id="25" w:name="_Toc75338479"/>
      <w:r w:rsidRPr="00960EB5">
        <w:lastRenderedPageBreak/>
        <w:t xml:space="preserve">ВІДПРАВКА </w:t>
      </w:r>
      <w:r w:rsidR="001F22DD">
        <w:t>ПАКЕТА</w:t>
      </w:r>
      <w:r w:rsidRPr="00960EB5">
        <w:t xml:space="preserve"> ЗВІТНОСТІ</w:t>
      </w:r>
      <w:bookmarkEnd w:id="25"/>
    </w:p>
    <w:p w:rsidR="00481382" w:rsidRDefault="00346D17" w:rsidP="002B50DD">
      <w:pPr>
        <w:pStyle w:val="a3"/>
        <w:tabs>
          <w:tab w:val="left" w:pos="1440"/>
        </w:tabs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перевірки </w:t>
      </w:r>
      <w:r w:rsidR="001F22DD">
        <w:rPr>
          <w:sz w:val="28"/>
          <w:szCs w:val="28"/>
        </w:rPr>
        <w:t>пакета</w:t>
      </w:r>
      <w:r>
        <w:rPr>
          <w:sz w:val="28"/>
          <w:szCs w:val="28"/>
        </w:rPr>
        <w:t xml:space="preserve"> звітності </w:t>
      </w:r>
      <w:r w:rsidR="00481382">
        <w:rPr>
          <w:sz w:val="28"/>
          <w:szCs w:val="28"/>
        </w:rPr>
        <w:t>необхідно виконати такі дії:</w:t>
      </w:r>
    </w:p>
    <w:p w:rsidR="00481382" w:rsidRDefault="00481382" w:rsidP="002B50DD">
      <w:pPr>
        <w:pStyle w:val="a3"/>
        <w:numPr>
          <w:ilvl w:val="0"/>
          <w:numId w:val="13"/>
        </w:numPr>
        <w:tabs>
          <w:tab w:val="left" w:pos="993"/>
        </w:tabs>
        <w:spacing w:after="160" w:line="259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46D17">
        <w:rPr>
          <w:sz w:val="28"/>
          <w:szCs w:val="28"/>
        </w:rPr>
        <w:t>та</w:t>
      </w:r>
      <w:r>
        <w:rPr>
          <w:sz w:val="28"/>
          <w:szCs w:val="28"/>
        </w:rPr>
        <w:t>ти</w:t>
      </w:r>
      <w:r w:rsidR="00346D17">
        <w:rPr>
          <w:sz w:val="28"/>
          <w:szCs w:val="28"/>
        </w:rPr>
        <w:t xml:space="preserve"> курсором на Ярлик до </w:t>
      </w:r>
      <w:r w:rsidR="001F22DD">
        <w:rPr>
          <w:sz w:val="28"/>
          <w:szCs w:val="28"/>
        </w:rPr>
        <w:t>пакета</w:t>
      </w:r>
      <w:r w:rsidR="00346D17">
        <w:rPr>
          <w:sz w:val="28"/>
          <w:szCs w:val="28"/>
        </w:rPr>
        <w:t xml:space="preserve"> (у разі відправлення </w:t>
      </w:r>
      <w:r>
        <w:rPr>
          <w:sz w:val="28"/>
          <w:szCs w:val="28"/>
        </w:rPr>
        <w:t>з</w:t>
      </w:r>
      <w:r w:rsidR="00346D17">
        <w:rPr>
          <w:sz w:val="28"/>
          <w:szCs w:val="28"/>
        </w:rPr>
        <w:t>аяви – на форму) та скориста</w:t>
      </w:r>
      <w:r>
        <w:rPr>
          <w:sz w:val="28"/>
          <w:szCs w:val="28"/>
        </w:rPr>
        <w:t>тися</w:t>
      </w:r>
      <w:r w:rsidR="00346D17">
        <w:rPr>
          <w:sz w:val="28"/>
          <w:szCs w:val="28"/>
        </w:rPr>
        <w:t xml:space="preserve"> функцією </w:t>
      </w:r>
      <w:r w:rsidR="00346D17" w:rsidRPr="00960EB5">
        <w:rPr>
          <w:noProof/>
          <w:sz w:val="28"/>
          <w:szCs w:val="28"/>
          <w:lang w:val="ru-RU" w:eastAsia="ru-RU"/>
        </w:rPr>
        <w:drawing>
          <wp:inline distT="0" distB="0" distL="0" distR="0" wp14:anchorId="5006E26D" wp14:editId="3329532E">
            <wp:extent cx="238760" cy="250129"/>
            <wp:effectExtent l="19050" t="19050" r="27940" b="171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86" cy="2602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46D17">
        <w:rPr>
          <w:sz w:val="28"/>
          <w:szCs w:val="28"/>
        </w:rPr>
        <w:t xml:space="preserve"> для перевірки форми або натисн</w:t>
      </w:r>
      <w:r>
        <w:rPr>
          <w:sz w:val="28"/>
          <w:szCs w:val="28"/>
        </w:rPr>
        <w:t>ути</w:t>
      </w:r>
      <w:r w:rsidR="00346D17">
        <w:rPr>
          <w:sz w:val="28"/>
          <w:szCs w:val="28"/>
        </w:rPr>
        <w:t xml:space="preserve"> «</w:t>
      </w:r>
      <w:r w:rsidR="00346D17" w:rsidRPr="00960EB5">
        <w:rPr>
          <w:sz w:val="28"/>
          <w:szCs w:val="28"/>
        </w:rPr>
        <w:t>F4</w:t>
      </w:r>
      <w:r w:rsidR="00346D17">
        <w:rPr>
          <w:sz w:val="28"/>
          <w:szCs w:val="28"/>
        </w:rPr>
        <w:t xml:space="preserve">». </w:t>
      </w:r>
    </w:p>
    <w:p w:rsidR="00346D17" w:rsidRDefault="00481382" w:rsidP="002B50DD">
      <w:pPr>
        <w:pStyle w:val="a3"/>
        <w:numPr>
          <w:ilvl w:val="0"/>
          <w:numId w:val="13"/>
        </w:numPr>
        <w:tabs>
          <w:tab w:val="left" w:pos="993"/>
        </w:tabs>
        <w:spacing w:after="160" w:line="259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Виконати перевірку. </w:t>
      </w:r>
      <w:r w:rsidR="00346D17">
        <w:rPr>
          <w:sz w:val="28"/>
          <w:szCs w:val="28"/>
        </w:rPr>
        <w:t xml:space="preserve">Якщо є помилки, </w:t>
      </w:r>
      <w:r>
        <w:rPr>
          <w:sz w:val="28"/>
          <w:szCs w:val="28"/>
        </w:rPr>
        <w:t xml:space="preserve">необхідно їх </w:t>
      </w:r>
      <w:r w:rsidR="00346D17">
        <w:rPr>
          <w:sz w:val="28"/>
          <w:szCs w:val="28"/>
        </w:rPr>
        <w:t>випра</w:t>
      </w:r>
      <w:r>
        <w:rPr>
          <w:sz w:val="28"/>
          <w:szCs w:val="28"/>
        </w:rPr>
        <w:t>вити</w:t>
      </w:r>
      <w:r w:rsidR="00346D17">
        <w:rPr>
          <w:sz w:val="28"/>
          <w:szCs w:val="28"/>
        </w:rPr>
        <w:t xml:space="preserve"> та повтор</w:t>
      </w:r>
      <w:r>
        <w:rPr>
          <w:sz w:val="28"/>
          <w:szCs w:val="28"/>
        </w:rPr>
        <w:t>ити</w:t>
      </w:r>
      <w:r w:rsidR="00346D17">
        <w:rPr>
          <w:sz w:val="28"/>
          <w:szCs w:val="28"/>
        </w:rPr>
        <w:t xml:space="preserve"> перевірку. </w:t>
      </w:r>
    </w:p>
    <w:p w:rsidR="00346D17" w:rsidRDefault="00346D17" w:rsidP="002B50DD">
      <w:pPr>
        <w:pStyle w:val="a3"/>
        <w:numPr>
          <w:ilvl w:val="0"/>
          <w:numId w:val="13"/>
        </w:numPr>
        <w:tabs>
          <w:tab w:val="left" w:pos="993"/>
        </w:tabs>
        <w:spacing w:after="160" w:line="259" w:lineRule="auto"/>
        <w:ind w:left="0" w:firstLine="720"/>
        <w:jc w:val="both"/>
        <w:rPr>
          <w:sz w:val="28"/>
          <w:szCs w:val="28"/>
        </w:rPr>
      </w:pPr>
      <w:r w:rsidRPr="00960EB5">
        <w:rPr>
          <w:sz w:val="28"/>
          <w:szCs w:val="28"/>
        </w:rPr>
        <w:t xml:space="preserve">Якщо помилки відсутні, </w:t>
      </w:r>
      <w:r w:rsidR="0045255B">
        <w:rPr>
          <w:sz w:val="28"/>
          <w:szCs w:val="28"/>
        </w:rPr>
        <w:t xml:space="preserve">на панелі інструментів </w:t>
      </w:r>
      <w:r w:rsidR="00481382">
        <w:rPr>
          <w:sz w:val="28"/>
          <w:szCs w:val="28"/>
        </w:rPr>
        <w:t xml:space="preserve">потрібно </w:t>
      </w:r>
      <w:r w:rsidR="0045255B">
        <w:rPr>
          <w:sz w:val="28"/>
          <w:szCs w:val="28"/>
        </w:rPr>
        <w:t>натисн</w:t>
      </w:r>
      <w:r w:rsidR="00481382">
        <w:rPr>
          <w:sz w:val="28"/>
          <w:szCs w:val="28"/>
        </w:rPr>
        <w:t>ути</w:t>
      </w:r>
      <w:r w:rsidR="0045255B">
        <w:rPr>
          <w:sz w:val="28"/>
          <w:szCs w:val="28"/>
        </w:rPr>
        <w:t xml:space="preserve"> «Відправити»:</w:t>
      </w:r>
    </w:p>
    <w:p w:rsidR="00481382" w:rsidRDefault="0045255B">
      <w:pPr>
        <w:pStyle w:val="01"/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68CE8C" wp14:editId="76C8AB98">
                <wp:simplePos x="0" y="0"/>
                <wp:positionH relativeFrom="page">
                  <wp:align>center</wp:align>
                </wp:positionH>
                <wp:positionV relativeFrom="paragraph">
                  <wp:posOffset>581025</wp:posOffset>
                </wp:positionV>
                <wp:extent cx="1031240" cy="690880"/>
                <wp:effectExtent l="38100" t="38100" r="54610" b="90170"/>
                <wp:wrapNone/>
                <wp:docPr id="26" name="Пряма зі стрілкою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1240" cy="690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5D8FDF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26" o:spid="_x0000_s1026" type="#_x0000_t32" style="position:absolute;margin-left:0;margin-top:45.75pt;width:81.2pt;height:54.4pt;flip:y;z-index:25168793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" strokecolor="#c0504d [3205]" strokeweight="2pt">
                <v:stroke endarrow="block"/>
                <v:shadow on="t" color="black" opacity="24903f" origin=",.5" offset="0,.55556mm"/>
                <w10:wrap anchorx="page"/>
              </v:shape>
            </w:pict>
          </mc:Fallback>
        </mc:AlternateContent>
      </w:r>
      <w:r>
        <w:rPr>
          <w:lang w:val="ru-RU" w:eastAsia="ru-RU"/>
        </w:rPr>
        <w:drawing>
          <wp:inline distT="0" distB="0" distL="0" distR="0" wp14:anchorId="0B6BE527" wp14:editId="4542B141">
            <wp:extent cx="4487545" cy="2441050"/>
            <wp:effectExtent l="19050" t="19050" r="27305" b="165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54" cy="2491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255B" w:rsidRDefault="00481382" w:rsidP="002B50DD">
      <w:pPr>
        <w:pStyle w:val="00"/>
      </w:pPr>
      <w:bookmarkStart w:id="26" w:name="_Toc7533896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19</w:t>
      </w:r>
      <w:r>
        <w:fldChar w:fldCharType="end"/>
      </w:r>
      <w:r>
        <w:t>.</w:t>
      </w:r>
      <w:r w:rsidR="006105B5">
        <w:t xml:space="preserve"> Відправлення пакета звітності</w:t>
      </w:r>
      <w:bookmarkEnd w:id="26"/>
    </w:p>
    <w:p w:rsidR="00346D17" w:rsidRDefault="00346D17" w:rsidP="002B50DD">
      <w:pPr>
        <w:pStyle w:val="a3"/>
        <w:numPr>
          <w:ilvl w:val="0"/>
          <w:numId w:val="13"/>
        </w:numPr>
        <w:tabs>
          <w:tab w:val="left" w:pos="993"/>
        </w:tabs>
        <w:spacing w:after="160" w:line="259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 вікні</w:t>
      </w:r>
      <w:r w:rsidR="00481382">
        <w:rPr>
          <w:sz w:val="28"/>
          <w:szCs w:val="28"/>
        </w:rPr>
        <w:t xml:space="preserve"> «Вибір адресата», що відкриється,</w:t>
      </w:r>
      <w:r>
        <w:rPr>
          <w:sz w:val="28"/>
          <w:szCs w:val="28"/>
        </w:rPr>
        <w:t xml:space="preserve"> за замовчуванням зазначена адреса Київської міської </w:t>
      </w:r>
      <w:r w:rsidR="00481382">
        <w:rPr>
          <w:sz w:val="28"/>
          <w:szCs w:val="28"/>
        </w:rPr>
        <w:t xml:space="preserve">державної </w:t>
      </w:r>
      <w:r>
        <w:rPr>
          <w:sz w:val="28"/>
          <w:szCs w:val="28"/>
        </w:rPr>
        <w:t>адміністрації</w:t>
      </w:r>
      <w:r w:rsidR="0048138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81382">
        <w:rPr>
          <w:sz w:val="28"/>
          <w:szCs w:val="28"/>
        </w:rPr>
        <w:t>Н</w:t>
      </w:r>
      <w:r>
        <w:rPr>
          <w:sz w:val="28"/>
          <w:szCs w:val="28"/>
        </w:rPr>
        <w:t xml:space="preserve">атисніть </w:t>
      </w:r>
      <w:r w:rsidRPr="00481382">
        <w:rPr>
          <w:sz w:val="28"/>
          <w:szCs w:val="28"/>
        </w:rPr>
        <w:t>«</w:t>
      </w:r>
      <w:r w:rsidRPr="002B50DD">
        <w:rPr>
          <w:sz w:val="28"/>
          <w:szCs w:val="28"/>
        </w:rPr>
        <w:t>ОК</w:t>
      </w:r>
      <w:r w:rsidRPr="00481382">
        <w:rPr>
          <w:sz w:val="28"/>
          <w:szCs w:val="28"/>
        </w:rPr>
        <w:t>».</w:t>
      </w:r>
    </w:p>
    <w:p w:rsidR="00481382" w:rsidRDefault="00346D17">
      <w:pPr>
        <w:pStyle w:val="01"/>
      </w:pPr>
      <w:r w:rsidRPr="0026540D">
        <w:rPr>
          <w:lang w:val="ru-RU" w:eastAsia="ru-RU"/>
        </w:rPr>
        <w:drawing>
          <wp:inline distT="0" distB="0" distL="0" distR="0" wp14:anchorId="2A96EB46" wp14:editId="7ACC9C0A">
            <wp:extent cx="4506208" cy="2250219"/>
            <wp:effectExtent l="19050" t="19050" r="27940" b="171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402" cy="23087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6D17" w:rsidRPr="0026540D" w:rsidRDefault="00481382" w:rsidP="002B50DD">
      <w:pPr>
        <w:pStyle w:val="00"/>
      </w:pPr>
      <w:bookmarkStart w:id="27" w:name="_Toc7533896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20</w:t>
      </w:r>
      <w:r>
        <w:fldChar w:fldCharType="end"/>
      </w:r>
      <w:r w:rsidR="006105B5">
        <w:t>. В</w:t>
      </w:r>
      <w:r w:rsidR="009A01D2">
        <w:t>и</w:t>
      </w:r>
      <w:r w:rsidR="006105B5">
        <w:t>бір адресата</w:t>
      </w:r>
      <w:bookmarkEnd w:id="27"/>
    </w:p>
    <w:p w:rsidR="00FD6053" w:rsidRDefault="0026540D" w:rsidP="002B50DD">
      <w:pPr>
        <w:pStyle w:val="a3"/>
        <w:numPr>
          <w:ilvl w:val="0"/>
          <w:numId w:val="13"/>
        </w:numPr>
        <w:tabs>
          <w:tab w:val="left" w:pos="993"/>
        </w:tabs>
        <w:spacing w:after="160" w:line="259" w:lineRule="auto"/>
        <w:ind w:left="0" w:firstLine="720"/>
        <w:jc w:val="both"/>
        <w:rPr>
          <w:sz w:val="28"/>
          <w:szCs w:val="28"/>
        </w:rPr>
      </w:pPr>
      <w:r w:rsidRPr="0026540D">
        <w:rPr>
          <w:sz w:val="28"/>
          <w:szCs w:val="28"/>
        </w:rPr>
        <w:t xml:space="preserve">У вікні </w:t>
      </w:r>
      <w:r w:rsidR="00481382">
        <w:rPr>
          <w:sz w:val="28"/>
          <w:szCs w:val="28"/>
        </w:rPr>
        <w:t xml:space="preserve">«Підпис», що відкриється, </w:t>
      </w:r>
      <w:r w:rsidRPr="0026540D">
        <w:rPr>
          <w:sz w:val="28"/>
          <w:szCs w:val="28"/>
        </w:rPr>
        <w:t xml:space="preserve">головний бухгалтер </w:t>
      </w:r>
      <w:r w:rsidR="00481382">
        <w:rPr>
          <w:sz w:val="28"/>
          <w:szCs w:val="28"/>
        </w:rPr>
        <w:t>повинен</w:t>
      </w:r>
      <w:r w:rsidR="00481382" w:rsidRPr="0026540D">
        <w:rPr>
          <w:sz w:val="28"/>
          <w:szCs w:val="28"/>
        </w:rPr>
        <w:t xml:space="preserve"> </w:t>
      </w:r>
      <w:r w:rsidRPr="0026540D">
        <w:rPr>
          <w:sz w:val="28"/>
          <w:szCs w:val="28"/>
        </w:rPr>
        <w:t xml:space="preserve">поставити </w:t>
      </w:r>
      <w:r w:rsidR="00481382">
        <w:rPr>
          <w:sz w:val="28"/>
          <w:szCs w:val="28"/>
        </w:rPr>
        <w:t>позначку</w:t>
      </w:r>
      <w:r w:rsidR="00481382" w:rsidRPr="0026540D">
        <w:rPr>
          <w:sz w:val="28"/>
          <w:szCs w:val="28"/>
        </w:rPr>
        <w:t xml:space="preserve"> </w:t>
      </w:r>
      <w:r w:rsidR="008E7A0C">
        <w:rPr>
          <w:sz w:val="28"/>
          <w:szCs w:val="28"/>
        </w:rPr>
        <w:t>в</w:t>
      </w:r>
      <w:r w:rsidR="00FD6053">
        <w:rPr>
          <w:sz w:val="28"/>
          <w:szCs w:val="28"/>
        </w:rPr>
        <w:t xml:space="preserve"> чек-боксі поля </w:t>
      </w:r>
      <w:r w:rsidRPr="002B50DD">
        <w:rPr>
          <w:sz w:val="28"/>
          <w:szCs w:val="28"/>
        </w:rPr>
        <w:t>«Використовувати захищений носій</w:t>
      </w:r>
      <w:r w:rsidRPr="0045255B">
        <w:rPr>
          <w:b/>
          <w:i/>
          <w:sz w:val="28"/>
          <w:szCs w:val="28"/>
        </w:rPr>
        <w:t>»</w:t>
      </w:r>
      <w:r w:rsidRPr="0026540D">
        <w:rPr>
          <w:sz w:val="28"/>
          <w:szCs w:val="28"/>
        </w:rPr>
        <w:t xml:space="preserve"> </w:t>
      </w:r>
      <w:r w:rsidRPr="002B50DD">
        <w:rPr>
          <w:b/>
          <w:sz w:val="28"/>
          <w:szCs w:val="28"/>
        </w:rPr>
        <w:lastRenderedPageBreak/>
        <w:t>АБО</w:t>
      </w:r>
      <w:r w:rsidRPr="0026540D">
        <w:rPr>
          <w:sz w:val="28"/>
          <w:szCs w:val="28"/>
        </w:rPr>
        <w:t xml:space="preserve"> обрати </w:t>
      </w:r>
      <w:r w:rsidRPr="0045255B">
        <w:rPr>
          <w:sz w:val="28"/>
          <w:szCs w:val="28"/>
        </w:rPr>
        <w:t>каталог, в якому зберігається секретний ключ</w:t>
      </w:r>
      <w:r w:rsidRPr="0026540D">
        <w:rPr>
          <w:sz w:val="28"/>
          <w:szCs w:val="28"/>
        </w:rPr>
        <w:t xml:space="preserve"> до його сертифікату (</w:t>
      </w:r>
      <w:r w:rsidR="008E7A0C">
        <w:rPr>
          <w:sz w:val="28"/>
          <w:szCs w:val="28"/>
        </w:rPr>
        <w:t>в</w:t>
      </w:r>
      <w:r w:rsidR="008E7A0C" w:rsidRPr="0026540D">
        <w:rPr>
          <w:sz w:val="28"/>
          <w:szCs w:val="28"/>
        </w:rPr>
        <w:t xml:space="preserve"> </w:t>
      </w:r>
      <w:r w:rsidRPr="0026540D">
        <w:rPr>
          <w:sz w:val="28"/>
          <w:szCs w:val="28"/>
        </w:rPr>
        <w:t>разі використання файлового ключа)</w:t>
      </w:r>
      <w:r w:rsidR="00FD6053">
        <w:rPr>
          <w:sz w:val="28"/>
          <w:szCs w:val="28"/>
        </w:rPr>
        <w:t>.</w:t>
      </w:r>
    </w:p>
    <w:p w:rsidR="0026540D" w:rsidRPr="0045255B" w:rsidRDefault="00FD6053" w:rsidP="002B50DD">
      <w:pPr>
        <w:pStyle w:val="a3"/>
        <w:numPr>
          <w:ilvl w:val="0"/>
          <w:numId w:val="13"/>
        </w:numPr>
        <w:tabs>
          <w:tab w:val="left" w:pos="993"/>
        </w:tabs>
        <w:spacing w:after="160" w:line="259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6540D" w:rsidRPr="0026540D">
        <w:rPr>
          <w:sz w:val="28"/>
          <w:szCs w:val="28"/>
        </w:rPr>
        <w:t xml:space="preserve">вести </w:t>
      </w:r>
      <w:r w:rsidR="0026540D" w:rsidRPr="0045255B">
        <w:rPr>
          <w:sz w:val="28"/>
          <w:szCs w:val="28"/>
        </w:rPr>
        <w:t>пароль</w:t>
      </w:r>
      <w:r w:rsidR="0026540D" w:rsidRPr="0026540D">
        <w:rPr>
          <w:sz w:val="28"/>
          <w:szCs w:val="28"/>
        </w:rPr>
        <w:t xml:space="preserve"> </w:t>
      </w:r>
      <w:r w:rsidR="008E7A0C">
        <w:rPr>
          <w:sz w:val="28"/>
          <w:szCs w:val="28"/>
        </w:rPr>
        <w:t xml:space="preserve">у поле «Пароль секретного ключа» </w:t>
      </w:r>
      <w:r w:rsidR="0026540D" w:rsidRPr="0026540D">
        <w:rPr>
          <w:sz w:val="28"/>
          <w:szCs w:val="28"/>
        </w:rPr>
        <w:t xml:space="preserve">та натиснути </w:t>
      </w:r>
      <w:r w:rsidR="0026540D" w:rsidRPr="002B50DD">
        <w:rPr>
          <w:sz w:val="28"/>
          <w:szCs w:val="28"/>
        </w:rPr>
        <w:t>«ОК»</w:t>
      </w:r>
      <w:r>
        <w:rPr>
          <w:sz w:val="28"/>
          <w:szCs w:val="28"/>
        </w:rPr>
        <w:t>.</w:t>
      </w:r>
    </w:p>
    <w:p w:rsidR="00FD6053" w:rsidRDefault="0026540D">
      <w:pPr>
        <w:pStyle w:val="01"/>
      </w:pPr>
      <w:r w:rsidRPr="0026540D">
        <w:rPr>
          <w:highlight w:val="cyan"/>
          <w:lang w:val="ru-RU" w:eastAsia="ru-RU"/>
        </w:rPr>
        <w:drawing>
          <wp:inline distT="0" distB="0" distL="0" distR="0" wp14:anchorId="168B3401" wp14:editId="7556D451">
            <wp:extent cx="4514972" cy="2154803"/>
            <wp:effectExtent l="19050" t="19050" r="19050" b="171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21844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540D" w:rsidRPr="0026540D" w:rsidRDefault="00FD6053" w:rsidP="002B50DD">
      <w:pPr>
        <w:pStyle w:val="00"/>
        <w:rPr>
          <w:noProof/>
          <w:highlight w:val="cyan"/>
        </w:rPr>
      </w:pPr>
      <w:bookmarkStart w:id="28" w:name="_Toc7533896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21</w:t>
      </w:r>
      <w:r>
        <w:fldChar w:fldCharType="end"/>
      </w:r>
      <w:r w:rsidR="006105B5">
        <w:t>. Підпис пакета звітності бухгалтером установи</w:t>
      </w:r>
      <w:bookmarkEnd w:id="28"/>
    </w:p>
    <w:p w:rsidR="0026540D" w:rsidRPr="0026540D" w:rsidRDefault="008E7A0C" w:rsidP="002B50DD">
      <w:pPr>
        <w:pStyle w:val="a3"/>
        <w:numPr>
          <w:ilvl w:val="0"/>
          <w:numId w:val="13"/>
        </w:numPr>
        <w:tabs>
          <w:tab w:val="left" w:pos="993"/>
          <w:tab w:val="left" w:pos="1440"/>
        </w:tabs>
        <w:spacing w:after="160" w:line="259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6540D" w:rsidRPr="0026540D">
        <w:rPr>
          <w:sz w:val="28"/>
          <w:szCs w:val="28"/>
        </w:rPr>
        <w:t xml:space="preserve">алі </w:t>
      </w:r>
      <w:r>
        <w:rPr>
          <w:sz w:val="28"/>
          <w:szCs w:val="28"/>
        </w:rPr>
        <w:t>відкриється</w:t>
      </w:r>
      <w:r w:rsidRPr="0026540D">
        <w:rPr>
          <w:sz w:val="28"/>
          <w:szCs w:val="28"/>
        </w:rPr>
        <w:t xml:space="preserve"> </w:t>
      </w:r>
      <w:r w:rsidR="0026540D" w:rsidRPr="0026540D">
        <w:rPr>
          <w:sz w:val="28"/>
          <w:szCs w:val="28"/>
        </w:rPr>
        <w:t xml:space="preserve">вікно </w:t>
      </w:r>
      <w:r>
        <w:rPr>
          <w:sz w:val="28"/>
          <w:szCs w:val="28"/>
        </w:rPr>
        <w:t xml:space="preserve">«Підпис» </w:t>
      </w:r>
      <w:r w:rsidR="0026540D" w:rsidRPr="0026540D">
        <w:rPr>
          <w:sz w:val="28"/>
          <w:szCs w:val="28"/>
        </w:rPr>
        <w:t xml:space="preserve">із типом підпису </w:t>
      </w:r>
      <w:r w:rsidR="0026540D" w:rsidRPr="008E7A0C">
        <w:rPr>
          <w:sz w:val="28"/>
          <w:szCs w:val="28"/>
        </w:rPr>
        <w:t>«</w:t>
      </w:r>
      <w:r w:rsidR="0026540D" w:rsidRPr="002B50DD">
        <w:rPr>
          <w:sz w:val="28"/>
          <w:szCs w:val="28"/>
        </w:rPr>
        <w:t>Директор</w:t>
      </w:r>
      <w:r w:rsidR="0026540D" w:rsidRPr="008E7A0C">
        <w:rPr>
          <w:sz w:val="28"/>
          <w:szCs w:val="28"/>
        </w:rPr>
        <w:t>».</w:t>
      </w:r>
      <w:r w:rsidR="0026540D" w:rsidRPr="0026540D">
        <w:rPr>
          <w:sz w:val="28"/>
          <w:szCs w:val="28"/>
        </w:rPr>
        <w:t xml:space="preserve"> Керівник </w:t>
      </w:r>
      <w:r w:rsidR="007E6395">
        <w:rPr>
          <w:sz w:val="28"/>
          <w:szCs w:val="28"/>
        </w:rPr>
        <w:t>установи</w:t>
      </w:r>
      <w:r w:rsidR="0026540D" w:rsidRPr="0026540D">
        <w:rPr>
          <w:sz w:val="28"/>
          <w:szCs w:val="28"/>
        </w:rPr>
        <w:t xml:space="preserve"> </w:t>
      </w:r>
      <w:r>
        <w:rPr>
          <w:sz w:val="28"/>
          <w:szCs w:val="28"/>
        </w:rPr>
        <w:t>повинен</w:t>
      </w:r>
      <w:r w:rsidRPr="0026540D">
        <w:rPr>
          <w:sz w:val="28"/>
          <w:szCs w:val="28"/>
        </w:rPr>
        <w:t xml:space="preserve"> </w:t>
      </w:r>
      <w:r w:rsidR="0026540D" w:rsidRPr="0026540D">
        <w:rPr>
          <w:sz w:val="28"/>
          <w:szCs w:val="28"/>
        </w:rPr>
        <w:t xml:space="preserve">повторити дії, описані </w:t>
      </w:r>
      <w:r>
        <w:rPr>
          <w:sz w:val="28"/>
          <w:szCs w:val="28"/>
        </w:rPr>
        <w:t>в попередніх</w:t>
      </w:r>
      <w:r w:rsidRPr="0026540D">
        <w:rPr>
          <w:sz w:val="28"/>
          <w:szCs w:val="28"/>
        </w:rPr>
        <w:t xml:space="preserve"> </w:t>
      </w:r>
      <w:r w:rsidR="0026540D" w:rsidRPr="0026540D">
        <w:rPr>
          <w:sz w:val="28"/>
          <w:szCs w:val="28"/>
        </w:rPr>
        <w:t>пункт</w:t>
      </w:r>
      <w:r>
        <w:rPr>
          <w:sz w:val="28"/>
          <w:szCs w:val="28"/>
        </w:rPr>
        <w:t xml:space="preserve">ах 5 і 6 інструкції </w:t>
      </w:r>
      <w:r w:rsidR="0026540D" w:rsidRPr="0026540D">
        <w:rPr>
          <w:sz w:val="28"/>
          <w:szCs w:val="28"/>
        </w:rPr>
        <w:t>для бухгалтера</w:t>
      </w:r>
      <w:r>
        <w:rPr>
          <w:sz w:val="28"/>
          <w:szCs w:val="28"/>
        </w:rPr>
        <w:t>.</w:t>
      </w:r>
    </w:p>
    <w:p w:rsidR="00FD6053" w:rsidRDefault="0026540D">
      <w:pPr>
        <w:pStyle w:val="01"/>
      </w:pPr>
      <w:r w:rsidRPr="0026540D">
        <w:rPr>
          <w:lang w:val="ru-RU" w:eastAsia="ru-RU"/>
        </w:rPr>
        <w:drawing>
          <wp:inline distT="0" distB="0" distL="0" distR="0" wp14:anchorId="1F1C0BFB" wp14:editId="12046D09">
            <wp:extent cx="4500245" cy="2289975"/>
            <wp:effectExtent l="19050" t="19050" r="14605" b="15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332" cy="23159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540D" w:rsidRPr="0026540D" w:rsidRDefault="00FD6053" w:rsidP="002B50DD">
      <w:pPr>
        <w:pStyle w:val="00"/>
        <w:rPr>
          <w:noProof/>
        </w:rPr>
      </w:pPr>
      <w:bookmarkStart w:id="29" w:name="_Toc7533896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22</w:t>
      </w:r>
      <w:r>
        <w:fldChar w:fldCharType="end"/>
      </w:r>
      <w:r w:rsidR="006105B5">
        <w:t>. Підпис пакета звітності директором установи</w:t>
      </w:r>
      <w:bookmarkEnd w:id="29"/>
    </w:p>
    <w:p w:rsidR="0026540D" w:rsidRPr="0026540D" w:rsidRDefault="008E7A0C" w:rsidP="002B50DD">
      <w:pPr>
        <w:pStyle w:val="a3"/>
        <w:numPr>
          <w:ilvl w:val="0"/>
          <w:numId w:val="13"/>
        </w:numPr>
        <w:tabs>
          <w:tab w:val="left" w:pos="993"/>
          <w:tab w:val="left" w:pos="1440"/>
        </w:tabs>
        <w:spacing w:after="160" w:line="259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26540D" w:rsidRPr="0026540D">
        <w:rPr>
          <w:sz w:val="28"/>
          <w:szCs w:val="28"/>
        </w:rPr>
        <w:t>і ж самі дії необхід</w:t>
      </w:r>
      <w:r w:rsidR="007E6395">
        <w:rPr>
          <w:sz w:val="28"/>
          <w:szCs w:val="28"/>
        </w:rPr>
        <w:t xml:space="preserve">но виконати </w:t>
      </w:r>
      <w:r>
        <w:rPr>
          <w:sz w:val="28"/>
          <w:szCs w:val="28"/>
        </w:rPr>
        <w:t xml:space="preserve">у вікні «Підпис» із типом підпису «Печатка установи» </w:t>
      </w:r>
      <w:r w:rsidR="007E6395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накладання </w:t>
      </w:r>
      <w:r w:rsidR="007E6395">
        <w:rPr>
          <w:sz w:val="28"/>
          <w:szCs w:val="28"/>
        </w:rPr>
        <w:t xml:space="preserve">печатки (якщо у </w:t>
      </w:r>
      <w:r>
        <w:rPr>
          <w:sz w:val="28"/>
          <w:szCs w:val="28"/>
        </w:rPr>
        <w:t>даній</w:t>
      </w:r>
      <w:r w:rsidRPr="0026540D">
        <w:rPr>
          <w:sz w:val="28"/>
          <w:szCs w:val="28"/>
        </w:rPr>
        <w:t xml:space="preserve"> </w:t>
      </w:r>
      <w:r w:rsidR="007E6395">
        <w:rPr>
          <w:sz w:val="28"/>
          <w:szCs w:val="28"/>
        </w:rPr>
        <w:t>установі</w:t>
      </w:r>
      <w:r w:rsidR="0026540D" w:rsidRPr="0026540D">
        <w:rPr>
          <w:sz w:val="28"/>
          <w:szCs w:val="28"/>
        </w:rPr>
        <w:t xml:space="preserve"> її використовують)</w:t>
      </w:r>
      <w:r>
        <w:rPr>
          <w:sz w:val="28"/>
          <w:szCs w:val="28"/>
        </w:rPr>
        <w:t>.</w:t>
      </w:r>
      <w:r w:rsidR="0026540D" w:rsidRPr="0026540D">
        <w:rPr>
          <w:sz w:val="28"/>
          <w:szCs w:val="28"/>
        </w:rPr>
        <w:t xml:space="preserve"> </w:t>
      </w:r>
    </w:p>
    <w:p w:rsidR="00FD6053" w:rsidRDefault="0026540D">
      <w:pPr>
        <w:pStyle w:val="01"/>
      </w:pPr>
      <w:r w:rsidRPr="0026540D">
        <w:rPr>
          <w:lang w:val="ru-RU" w:eastAsia="ru-RU"/>
        </w:rPr>
        <w:lastRenderedPageBreak/>
        <w:drawing>
          <wp:inline distT="0" distB="0" distL="0" distR="0" wp14:anchorId="4ED7A55F" wp14:editId="41F002B5">
            <wp:extent cx="4502311" cy="2393342"/>
            <wp:effectExtent l="19050" t="19050" r="12700" b="260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085" cy="2427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540D" w:rsidRPr="0026540D" w:rsidRDefault="00FD6053" w:rsidP="002B50DD">
      <w:pPr>
        <w:pStyle w:val="00"/>
        <w:rPr>
          <w:noProof/>
        </w:rPr>
      </w:pPr>
      <w:bookmarkStart w:id="30" w:name="_Toc7533896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23</w:t>
      </w:r>
      <w:r>
        <w:fldChar w:fldCharType="end"/>
      </w:r>
      <w:r w:rsidR="006105B5">
        <w:t>. Накладання печатки установи</w:t>
      </w:r>
      <w:bookmarkEnd w:id="30"/>
    </w:p>
    <w:p w:rsidR="008E7A0C" w:rsidRDefault="008E7A0C" w:rsidP="008E7A0C">
      <w:pPr>
        <w:pStyle w:val="a3"/>
        <w:numPr>
          <w:ilvl w:val="0"/>
          <w:numId w:val="13"/>
        </w:numPr>
        <w:tabs>
          <w:tab w:val="left" w:pos="1134"/>
          <w:tab w:val="left" w:pos="1440"/>
        </w:tabs>
        <w:spacing w:after="160" w:line="259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6540D" w:rsidRPr="0026540D">
        <w:rPr>
          <w:sz w:val="28"/>
          <w:szCs w:val="28"/>
        </w:rPr>
        <w:t xml:space="preserve">ля шифрування звіту </w:t>
      </w:r>
      <w:r>
        <w:rPr>
          <w:sz w:val="28"/>
          <w:szCs w:val="28"/>
        </w:rPr>
        <w:t>з метою</w:t>
      </w:r>
      <w:r w:rsidR="0026540D" w:rsidRPr="0026540D">
        <w:rPr>
          <w:sz w:val="28"/>
          <w:szCs w:val="28"/>
        </w:rPr>
        <w:t xml:space="preserve"> безпечного обміну звітністю між </w:t>
      </w:r>
      <w:r>
        <w:rPr>
          <w:sz w:val="28"/>
          <w:szCs w:val="28"/>
        </w:rPr>
        <w:t>установою</w:t>
      </w:r>
      <w:r w:rsidRPr="0026540D">
        <w:rPr>
          <w:sz w:val="28"/>
          <w:szCs w:val="28"/>
        </w:rPr>
        <w:t xml:space="preserve"> </w:t>
      </w:r>
      <w:r w:rsidR="0026540D" w:rsidRPr="0026540D">
        <w:rPr>
          <w:sz w:val="28"/>
          <w:szCs w:val="28"/>
        </w:rPr>
        <w:t>та органом управління</w:t>
      </w:r>
      <w:r>
        <w:rPr>
          <w:sz w:val="28"/>
          <w:szCs w:val="28"/>
        </w:rPr>
        <w:t xml:space="preserve"> відкриється вікно «Підпис» із типом підпису «Печатка установи – шифрування»</w:t>
      </w:r>
      <w:r w:rsidR="0026540D" w:rsidRPr="0026540D">
        <w:rPr>
          <w:sz w:val="28"/>
          <w:szCs w:val="28"/>
        </w:rPr>
        <w:t xml:space="preserve">. </w:t>
      </w:r>
      <w:r>
        <w:rPr>
          <w:sz w:val="28"/>
          <w:szCs w:val="28"/>
        </w:rPr>
        <w:t>Необхідно п</w:t>
      </w:r>
      <w:r w:rsidR="0026540D" w:rsidRPr="0026540D">
        <w:rPr>
          <w:sz w:val="28"/>
          <w:szCs w:val="28"/>
        </w:rPr>
        <w:t>остав</w:t>
      </w:r>
      <w:r>
        <w:rPr>
          <w:sz w:val="28"/>
          <w:szCs w:val="28"/>
        </w:rPr>
        <w:t>ити</w:t>
      </w:r>
      <w:r w:rsidR="0026540D" w:rsidRPr="002654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позначку в чек-боксі поля </w:t>
      </w:r>
      <w:r w:rsidR="0026540D" w:rsidRPr="002B50DD">
        <w:rPr>
          <w:sz w:val="28"/>
          <w:szCs w:val="28"/>
        </w:rPr>
        <w:t>«Використовувати захищений носій»</w:t>
      </w:r>
      <w:r w:rsidR="0026540D" w:rsidRPr="0026540D">
        <w:rPr>
          <w:sz w:val="28"/>
          <w:szCs w:val="28"/>
        </w:rPr>
        <w:t xml:space="preserve"> </w:t>
      </w:r>
      <w:r w:rsidR="0026540D" w:rsidRPr="002B50DD">
        <w:rPr>
          <w:b/>
          <w:sz w:val="28"/>
          <w:szCs w:val="28"/>
        </w:rPr>
        <w:t>АБО</w:t>
      </w:r>
      <w:r w:rsidR="0026540D" w:rsidRPr="0026540D">
        <w:rPr>
          <w:sz w:val="28"/>
          <w:szCs w:val="28"/>
        </w:rPr>
        <w:t xml:space="preserve"> об</w:t>
      </w:r>
      <w:r>
        <w:rPr>
          <w:sz w:val="28"/>
          <w:szCs w:val="28"/>
        </w:rPr>
        <w:t>рати</w:t>
      </w:r>
      <w:r w:rsidR="0026540D" w:rsidRPr="0026540D">
        <w:rPr>
          <w:sz w:val="28"/>
          <w:szCs w:val="28"/>
        </w:rPr>
        <w:t xml:space="preserve"> </w:t>
      </w:r>
      <w:r w:rsidR="0026540D" w:rsidRPr="0045255B">
        <w:rPr>
          <w:sz w:val="28"/>
          <w:szCs w:val="28"/>
        </w:rPr>
        <w:t>каталог</w:t>
      </w:r>
      <w:r w:rsidR="0026540D" w:rsidRPr="0026540D">
        <w:rPr>
          <w:sz w:val="28"/>
          <w:szCs w:val="28"/>
        </w:rPr>
        <w:t>, в якому зберігається секретний ключ до сертифікату шифрування (</w:t>
      </w:r>
      <w:r>
        <w:rPr>
          <w:sz w:val="28"/>
          <w:szCs w:val="28"/>
        </w:rPr>
        <w:t>в</w:t>
      </w:r>
      <w:r w:rsidRPr="0026540D">
        <w:rPr>
          <w:sz w:val="28"/>
          <w:szCs w:val="28"/>
        </w:rPr>
        <w:t xml:space="preserve"> </w:t>
      </w:r>
      <w:r w:rsidR="0026540D" w:rsidRPr="0026540D">
        <w:rPr>
          <w:sz w:val="28"/>
          <w:szCs w:val="28"/>
        </w:rPr>
        <w:t>разі використання файлового ключа)</w:t>
      </w:r>
      <w:r>
        <w:rPr>
          <w:sz w:val="28"/>
          <w:szCs w:val="28"/>
        </w:rPr>
        <w:t>.</w:t>
      </w:r>
    </w:p>
    <w:p w:rsidR="0026540D" w:rsidRPr="0026540D" w:rsidRDefault="008E7A0C" w:rsidP="008E7A0C">
      <w:pPr>
        <w:pStyle w:val="a3"/>
        <w:numPr>
          <w:ilvl w:val="0"/>
          <w:numId w:val="13"/>
        </w:numPr>
        <w:tabs>
          <w:tab w:val="left" w:pos="1134"/>
          <w:tab w:val="left" w:pos="1440"/>
        </w:tabs>
        <w:spacing w:after="160" w:line="259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6540D" w:rsidRPr="0026540D">
        <w:rPr>
          <w:sz w:val="28"/>
          <w:szCs w:val="28"/>
        </w:rPr>
        <w:t>ве</w:t>
      </w:r>
      <w:r>
        <w:rPr>
          <w:sz w:val="28"/>
          <w:szCs w:val="28"/>
        </w:rPr>
        <w:t>сти</w:t>
      </w:r>
      <w:r w:rsidR="0026540D" w:rsidRPr="0026540D">
        <w:rPr>
          <w:sz w:val="28"/>
          <w:szCs w:val="28"/>
        </w:rPr>
        <w:t xml:space="preserve"> </w:t>
      </w:r>
      <w:r w:rsidR="0026540D" w:rsidRPr="002B50DD">
        <w:rPr>
          <w:sz w:val="28"/>
          <w:szCs w:val="28"/>
        </w:rPr>
        <w:t>пароль</w:t>
      </w:r>
      <w:r w:rsidR="0026540D" w:rsidRPr="008E7A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поле «Пароль секретного ключа» </w:t>
      </w:r>
      <w:r w:rsidR="0026540D" w:rsidRPr="0026540D">
        <w:rPr>
          <w:sz w:val="28"/>
          <w:szCs w:val="28"/>
        </w:rPr>
        <w:t>та натисн</w:t>
      </w:r>
      <w:r>
        <w:rPr>
          <w:sz w:val="28"/>
          <w:szCs w:val="28"/>
        </w:rPr>
        <w:t>ути</w:t>
      </w:r>
      <w:r w:rsidR="0026540D" w:rsidRPr="0026540D">
        <w:rPr>
          <w:sz w:val="28"/>
          <w:szCs w:val="28"/>
        </w:rPr>
        <w:t xml:space="preserve"> </w:t>
      </w:r>
      <w:r w:rsidR="0026540D" w:rsidRPr="002B50DD">
        <w:rPr>
          <w:sz w:val="28"/>
          <w:szCs w:val="28"/>
        </w:rPr>
        <w:t>«ОК»</w:t>
      </w:r>
      <w:r>
        <w:rPr>
          <w:sz w:val="28"/>
          <w:szCs w:val="28"/>
        </w:rPr>
        <w:t>.</w:t>
      </w:r>
    </w:p>
    <w:p w:rsidR="00FD6053" w:rsidRDefault="0026540D">
      <w:pPr>
        <w:pStyle w:val="01"/>
      </w:pPr>
      <w:r w:rsidRPr="0026540D">
        <w:rPr>
          <w:highlight w:val="cyan"/>
          <w:lang w:val="ru-RU" w:eastAsia="ru-RU"/>
        </w:rPr>
        <w:drawing>
          <wp:inline distT="0" distB="0" distL="0" distR="0" wp14:anchorId="2FA4A163" wp14:editId="59D01F51">
            <wp:extent cx="4523575" cy="2615979"/>
            <wp:effectExtent l="19050" t="19050" r="10795" b="133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956" cy="26508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540D" w:rsidRPr="0026540D" w:rsidRDefault="00FD6053" w:rsidP="002B50DD">
      <w:pPr>
        <w:pStyle w:val="00"/>
        <w:rPr>
          <w:noProof/>
          <w:highlight w:val="cyan"/>
        </w:rPr>
      </w:pPr>
      <w:bookmarkStart w:id="31" w:name="_Toc7533896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24</w:t>
      </w:r>
      <w:r>
        <w:fldChar w:fldCharType="end"/>
      </w:r>
      <w:r w:rsidR="006105B5">
        <w:t>. Шифрування звіту</w:t>
      </w:r>
      <w:bookmarkEnd w:id="31"/>
    </w:p>
    <w:p w:rsidR="00346D17" w:rsidRDefault="00346D17" w:rsidP="002B50DD">
      <w:pPr>
        <w:pStyle w:val="a3"/>
        <w:numPr>
          <w:ilvl w:val="0"/>
          <w:numId w:val="13"/>
        </w:numPr>
        <w:tabs>
          <w:tab w:val="left" w:pos="567"/>
          <w:tab w:val="left" w:pos="1134"/>
        </w:tabs>
        <w:spacing w:after="160" w:line="259" w:lineRule="auto"/>
        <w:ind w:left="0" w:firstLine="720"/>
        <w:jc w:val="both"/>
        <w:rPr>
          <w:sz w:val="28"/>
          <w:szCs w:val="28"/>
        </w:rPr>
      </w:pPr>
      <w:r w:rsidRPr="003D2131">
        <w:rPr>
          <w:sz w:val="28"/>
          <w:szCs w:val="28"/>
        </w:rPr>
        <w:t xml:space="preserve">Через деякий час (5-10 хвилин) </w:t>
      </w:r>
      <w:r w:rsidR="008E7A0C">
        <w:rPr>
          <w:sz w:val="28"/>
          <w:szCs w:val="28"/>
        </w:rPr>
        <w:t xml:space="preserve">необхідно </w:t>
      </w:r>
      <w:r w:rsidRPr="003D2131">
        <w:rPr>
          <w:sz w:val="28"/>
          <w:szCs w:val="28"/>
        </w:rPr>
        <w:t>отрима</w:t>
      </w:r>
      <w:r w:rsidR="008E7A0C">
        <w:rPr>
          <w:sz w:val="28"/>
          <w:szCs w:val="28"/>
        </w:rPr>
        <w:t>ти</w:t>
      </w:r>
      <w:r w:rsidRPr="003D2131">
        <w:rPr>
          <w:sz w:val="28"/>
          <w:szCs w:val="28"/>
        </w:rPr>
        <w:t xml:space="preserve"> квитанції, натиснувши </w:t>
      </w:r>
      <w:r w:rsidRPr="003D2131">
        <w:rPr>
          <w:noProof/>
          <w:sz w:val="28"/>
          <w:szCs w:val="28"/>
          <w:lang w:val="ru-RU" w:eastAsia="ru-RU"/>
        </w:rPr>
        <w:drawing>
          <wp:inline distT="0" distB="0" distL="0" distR="0" wp14:anchorId="204E43CA" wp14:editId="758B5C4B">
            <wp:extent cx="447675" cy="405517"/>
            <wp:effectExtent l="19050" t="19050" r="9525" b="139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26" cy="4060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030A8">
        <w:rPr>
          <w:sz w:val="28"/>
          <w:szCs w:val="28"/>
        </w:rPr>
        <w:t xml:space="preserve"> </w:t>
      </w:r>
      <w:r w:rsidRPr="001030A8">
        <w:rPr>
          <w:sz w:val="28"/>
          <w:szCs w:val="28"/>
        </w:rPr>
        <w:t>або «</w:t>
      </w:r>
      <w:r w:rsidRPr="002B50DD">
        <w:rPr>
          <w:color w:val="244061" w:themeColor="accent1" w:themeShade="80"/>
          <w:sz w:val="28"/>
          <w:szCs w:val="28"/>
        </w:rPr>
        <w:t>F9</w:t>
      </w:r>
      <w:r w:rsidRPr="001030A8">
        <w:rPr>
          <w:sz w:val="28"/>
          <w:szCs w:val="28"/>
        </w:rPr>
        <w:t>».</w:t>
      </w:r>
      <w:r>
        <w:rPr>
          <w:sz w:val="28"/>
          <w:szCs w:val="28"/>
        </w:rPr>
        <w:t xml:space="preserve">  </w:t>
      </w:r>
    </w:p>
    <w:p w:rsidR="001030A8" w:rsidRDefault="001030A8" w:rsidP="002B50DD">
      <w:pPr>
        <w:tabs>
          <w:tab w:val="left" w:pos="1134"/>
        </w:tabs>
        <w:spacing w:line="259" w:lineRule="auto"/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За</w:t>
      </w:r>
      <w:r w:rsidR="0026540D" w:rsidRPr="0026540D">
        <w:rPr>
          <w:noProof/>
          <w:sz w:val="28"/>
          <w:szCs w:val="28"/>
        </w:rPr>
        <w:t xml:space="preserve"> наявності відповіді </w:t>
      </w:r>
      <w:r>
        <w:rPr>
          <w:noProof/>
          <w:sz w:val="28"/>
          <w:szCs w:val="28"/>
        </w:rPr>
        <w:t>відкриється</w:t>
      </w:r>
      <w:r w:rsidRPr="0026540D">
        <w:rPr>
          <w:noProof/>
          <w:sz w:val="28"/>
          <w:szCs w:val="28"/>
        </w:rPr>
        <w:t xml:space="preserve"> </w:t>
      </w:r>
      <w:r w:rsidR="0026540D" w:rsidRPr="0026540D">
        <w:rPr>
          <w:noProof/>
          <w:sz w:val="28"/>
          <w:szCs w:val="28"/>
        </w:rPr>
        <w:t>вікно для розшифрування квитанцій (повідомлень</w:t>
      </w:r>
      <w:r w:rsidRPr="0026540D">
        <w:rPr>
          <w:noProof/>
          <w:sz w:val="28"/>
          <w:szCs w:val="28"/>
        </w:rPr>
        <w:t>)</w:t>
      </w:r>
      <w:r>
        <w:rPr>
          <w:noProof/>
          <w:sz w:val="28"/>
          <w:szCs w:val="28"/>
        </w:rPr>
        <w:t>, в якому</w:t>
      </w:r>
      <w:r w:rsidRPr="0026540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потрібно п</w:t>
      </w:r>
      <w:r w:rsidR="0026540D" w:rsidRPr="0026540D">
        <w:rPr>
          <w:noProof/>
          <w:sz w:val="28"/>
          <w:szCs w:val="28"/>
        </w:rPr>
        <w:t>остав</w:t>
      </w:r>
      <w:r>
        <w:rPr>
          <w:noProof/>
          <w:sz w:val="28"/>
          <w:szCs w:val="28"/>
        </w:rPr>
        <w:t>ити</w:t>
      </w:r>
      <w:r w:rsidR="0026540D" w:rsidRPr="0026540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позначку </w:t>
      </w:r>
      <w:r>
        <w:rPr>
          <w:sz w:val="28"/>
          <w:szCs w:val="28"/>
        </w:rPr>
        <w:t xml:space="preserve">в чек-боксі поля </w:t>
      </w:r>
      <w:r w:rsidR="0026540D" w:rsidRPr="002B50DD">
        <w:rPr>
          <w:noProof/>
          <w:sz w:val="28"/>
          <w:szCs w:val="28"/>
        </w:rPr>
        <w:lastRenderedPageBreak/>
        <w:t>«Використовувати захищений носій»</w:t>
      </w:r>
      <w:r w:rsidR="0026540D" w:rsidRPr="0026540D">
        <w:rPr>
          <w:noProof/>
          <w:sz w:val="28"/>
          <w:szCs w:val="28"/>
        </w:rPr>
        <w:t xml:space="preserve"> </w:t>
      </w:r>
      <w:r w:rsidR="0026540D" w:rsidRPr="0026540D">
        <w:rPr>
          <w:b/>
          <w:noProof/>
          <w:sz w:val="28"/>
          <w:szCs w:val="28"/>
        </w:rPr>
        <w:t>АБО</w:t>
      </w:r>
      <w:r w:rsidR="0026540D" w:rsidRPr="0026540D">
        <w:rPr>
          <w:noProof/>
          <w:sz w:val="28"/>
          <w:szCs w:val="28"/>
        </w:rPr>
        <w:t xml:space="preserve"> об</w:t>
      </w:r>
      <w:r>
        <w:rPr>
          <w:noProof/>
          <w:sz w:val="28"/>
          <w:szCs w:val="28"/>
        </w:rPr>
        <w:t>рати</w:t>
      </w:r>
      <w:r w:rsidR="0026540D" w:rsidRPr="0026540D">
        <w:rPr>
          <w:noProof/>
          <w:sz w:val="28"/>
          <w:szCs w:val="28"/>
        </w:rPr>
        <w:t xml:space="preserve"> </w:t>
      </w:r>
      <w:r w:rsidR="0026540D" w:rsidRPr="002B50DD">
        <w:rPr>
          <w:noProof/>
          <w:sz w:val="28"/>
          <w:szCs w:val="28"/>
        </w:rPr>
        <w:t>каталог</w:t>
      </w:r>
      <w:r w:rsidR="0026540D" w:rsidRPr="001030A8">
        <w:rPr>
          <w:noProof/>
          <w:sz w:val="28"/>
          <w:szCs w:val="28"/>
        </w:rPr>
        <w:t>,</w:t>
      </w:r>
      <w:r w:rsidR="0026540D" w:rsidRPr="0026540D">
        <w:rPr>
          <w:noProof/>
          <w:sz w:val="28"/>
          <w:szCs w:val="28"/>
        </w:rPr>
        <w:t xml:space="preserve"> в якому зберігається секретний ключ до сертифікату шифрування (</w:t>
      </w:r>
      <w:r>
        <w:rPr>
          <w:noProof/>
          <w:sz w:val="28"/>
          <w:szCs w:val="28"/>
        </w:rPr>
        <w:t>в</w:t>
      </w:r>
      <w:r w:rsidRPr="0026540D">
        <w:rPr>
          <w:noProof/>
          <w:sz w:val="28"/>
          <w:szCs w:val="28"/>
        </w:rPr>
        <w:t xml:space="preserve"> </w:t>
      </w:r>
      <w:r w:rsidR="0026540D" w:rsidRPr="0026540D">
        <w:rPr>
          <w:noProof/>
          <w:sz w:val="28"/>
          <w:szCs w:val="28"/>
        </w:rPr>
        <w:t>разі використання файлового ключа)</w:t>
      </w:r>
      <w:r>
        <w:rPr>
          <w:noProof/>
          <w:sz w:val="28"/>
          <w:szCs w:val="28"/>
        </w:rPr>
        <w:t>.</w:t>
      </w:r>
    </w:p>
    <w:p w:rsidR="0026540D" w:rsidRPr="002B50DD" w:rsidRDefault="001030A8" w:rsidP="002B50DD">
      <w:pPr>
        <w:pStyle w:val="a3"/>
        <w:numPr>
          <w:ilvl w:val="0"/>
          <w:numId w:val="13"/>
        </w:numPr>
        <w:tabs>
          <w:tab w:val="left" w:pos="720"/>
          <w:tab w:val="left" w:pos="1276"/>
        </w:tabs>
        <w:spacing w:line="259" w:lineRule="auto"/>
        <w:ind w:left="0" w:firstLine="851"/>
        <w:jc w:val="both"/>
        <w:rPr>
          <w:noProof/>
          <w:sz w:val="28"/>
          <w:szCs w:val="28"/>
        </w:rPr>
      </w:pPr>
      <w:r w:rsidRPr="002B50DD">
        <w:rPr>
          <w:noProof/>
          <w:sz w:val="28"/>
          <w:szCs w:val="28"/>
        </w:rPr>
        <w:t>В</w:t>
      </w:r>
      <w:r w:rsidR="0026540D" w:rsidRPr="002B50DD">
        <w:rPr>
          <w:noProof/>
          <w:sz w:val="28"/>
          <w:szCs w:val="28"/>
        </w:rPr>
        <w:t>ве</w:t>
      </w:r>
      <w:r w:rsidRPr="002B50DD">
        <w:rPr>
          <w:noProof/>
          <w:sz w:val="28"/>
          <w:szCs w:val="28"/>
        </w:rPr>
        <w:t>сти</w:t>
      </w:r>
      <w:r w:rsidR="0026540D" w:rsidRPr="002B50DD">
        <w:rPr>
          <w:noProof/>
          <w:sz w:val="28"/>
          <w:szCs w:val="28"/>
        </w:rPr>
        <w:t xml:space="preserve"> пароль </w:t>
      </w:r>
      <w:r w:rsidRPr="002B50DD">
        <w:rPr>
          <w:noProof/>
          <w:sz w:val="28"/>
          <w:szCs w:val="28"/>
        </w:rPr>
        <w:t xml:space="preserve">у поле «Пароль секретного ключа» </w:t>
      </w:r>
      <w:r w:rsidR="0026540D" w:rsidRPr="002B50DD">
        <w:rPr>
          <w:noProof/>
          <w:sz w:val="28"/>
          <w:szCs w:val="28"/>
        </w:rPr>
        <w:t>та натисн</w:t>
      </w:r>
      <w:r w:rsidRPr="002B50DD">
        <w:rPr>
          <w:noProof/>
          <w:sz w:val="28"/>
          <w:szCs w:val="28"/>
        </w:rPr>
        <w:t>ути</w:t>
      </w:r>
      <w:r w:rsidR="0026540D" w:rsidRPr="002B50DD">
        <w:rPr>
          <w:noProof/>
          <w:sz w:val="28"/>
          <w:szCs w:val="28"/>
        </w:rPr>
        <w:t xml:space="preserve"> «ОК»</w:t>
      </w:r>
      <w:r w:rsidRPr="002B50DD">
        <w:rPr>
          <w:noProof/>
          <w:sz w:val="28"/>
          <w:szCs w:val="28"/>
        </w:rPr>
        <w:t>.</w:t>
      </w:r>
    </w:p>
    <w:p w:rsidR="00FD6053" w:rsidRDefault="0026540D">
      <w:pPr>
        <w:pStyle w:val="01"/>
      </w:pPr>
      <w:r w:rsidRPr="00CB5CB9">
        <w:rPr>
          <w:highlight w:val="cyan"/>
          <w:lang w:val="ru-RU" w:eastAsia="ru-RU"/>
        </w:rPr>
        <w:drawing>
          <wp:inline distT="0" distB="0" distL="0" distR="0" wp14:anchorId="7E60A71F" wp14:editId="5CF85675">
            <wp:extent cx="4480560" cy="2234316"/>
            <wp:effectExtent l="19050" t="19050" r="15240" b="139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90" cy="2257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540D" w:rsidRPr="00CB5CB9" w:rsidRDefault="00FD6053" w:rsidP="002B50DD">
      <w:pPr>
        <w:pStyle w:val="00"/>
        <w:rPr>
          <w:noProof/>
          <w:highlight w:val="cyan"/>
        </w:rPr>
      </w:pPr>
      <w:bookmarkStart w:id="32" w:name="_Toc7533897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25</w:t>
      </w:r>
      <w:r>
        <w:fldChar w:fldCharType="end"/>
      </w:r>
      <w:r w:rsidR="006105B5">
        <w:t>. Вікно шифрування квитанцій (повідомлень)</w:t>
      </w:r>
      <w:bookmarkEnd w:id="32"/>
    </w:p>
    <w:p w:rsidR="00346D17" w:rsidRDefault="00F43D8D" w:rsidP="002B50DD">
      <w:pPr>
        <w:pStyle w:val="a3"/>
        <w:numPr>
          <w:ilvl w:val="0"/>
          <w:numId w:val="13"/>
        </w:numPr>
        <w:tabs>
          <w:tab w:val="left" w:pos="567"/>
          <w:tab w:val="left" w:pos="1276"/>
        </w:tabs>
        <w:spacing w:after="160" w:line="259" w:lineRule="auto"/>
        <w:ind w:left="0" w:firstLine="720"/>
        <w:jc w:val="both"/>
        <w:rPr>
          <w:sz w:val="28"/>
          <w:szCs w:val="28"/>
        </w:rPr>
      </w:pPr>
      <w:r w:rsidRPr="0026540D">
        <w:rPr>
          <w:sz w:val="28"/>
          <w:szCs w:val="28"/>
        </w:rPr>
        <w:t>Якщо заяву на реєстрацію</w:t>
      </w:r>
      <w:r w:rsidR="001030A8">
        <w:rPr>
          <w:sz w:val="28"/>
          <w:szCs w:val="28"/>
        </w:rPr>
        <w:t xml:space="preserve"> було відправлено</w:t>
      </w:r>
      <w:r w:rsidRPr="0026540D">
        <w:rPr>
          <w:sz w:val="28"/>
          <w:szCs w:val="28"/>
        </w:rPr>
        <w:t xml:space="preserve">, </w:t>
      </w:r>
      <w:r w:rsidR="001030A8">
        <w:rPr>
          <w:sz w:val="28"/>
          <w:szCs w:val="28"/>
        </w:rPr>
        <w:t>необхідно</w:t>
      </w:r>
      <w:r w:rsidRPr="0026540D">
        <w:rPr>
          <w:sz w:val="28"/>
          <w:szCs w:val="28"/>
        </w:rPr>
        <w:t xml:space="preserve"> отримати лише одне </w:t>
      </w:r>
      <w:r w:rsidR="00346D17" w:rsidRPr="0026540D">
        <w:rPr>
          <w:sz w:val="28"/>
          <w:szCs w:val="28"/>
        </w:rPr>
        <w:t>повідомлення та квитанці</w:t>
      </w:r>
      <w:r w:rsidRPr="0026540D">
        <w:rPr>
          <w:sz w:val="28"/>
          <w:szCs w:val="28"/>
        </w:rPr>
        <w:t>ю</w:t>
      </w:r>
      <w:r w:rsidR="00346D17" w:rsidRPr="0026540D">
        <w:rPr>
          <w:sz w:val="28"/>
          <w:szCs w:val="28"/>
        </w:rPr>
        <w:t xml:space="preserve"> №</w:t>
      </w:r>
      <w:r w:rsidR="001030A8">
        <w:rPr>
          <w:sz w:val="28"/>
          <w:szCs w:val="28"/>
        </w:rPr>
        <w:t xml:space="preserve"> </w:t>
      </w:r>
      <w:r w:rsidR="00346D17" w:rsidRPr="0026540D">
        <w:rPr>
          <w:sz w:val="28"/>
          <w:szCs w:val="28"/>
        </w:rPr>
        <w:t>1</w:t>
      </w:r>
      <w:r w:rsidRPr="0026540D">
        <w:rPr>
          <w:sz w:val="28"/>
          <w:szCs w:val="28"/>
        </w:rPr>
        <w:t>, що</w:t>
      </w:r>
      <w:r w:rsidR="00346D17" w:rsidRPr="0026540D">
        <w:rPr>
          <w:sz w:val="28"/>
          <w:szCs w:val="28"/>
        </w:rPr>
        <w:t xml:space="preserve"> свідчать про вдалу реєстрацію </w:t>
      </w:r>
      <w:r w:rsidR="001030A8">
        <w:rPr>
          <w:sz w:val="28"/>
          <w:szCs w:val="28"/>
        </w:rPr>
        <w:t>накладених</w:t>
      </w:r>
      <w:r w:rsidR="001030A8" w:rsidRPr="0026540D">
        <w:rPr>
          <w:sz w:val="28"/>
          <w:szCs w:val="28"/>
        </w:rPr>
        <w:t xml:space="preserve"> </w:t>
      </w:r>
      <w:r w:rsidR="00346D17" w:rsidRPr="0026540D">
        <w:rPr>
          <w:sz w:val="28"/>
          <w:szCs w:val="28"/>
        </w:rPr>
        <w:t xml:space="preserve">КЕП на приймальному шлюзі Київської міської </w:t>
      </w:r>
      <w:r w:rsidR="001030A8">
        <w:rPr>
          <w:sz w:val="28"/>
          <w:szCs w:val="28"/>
        </w:rPr>
        <w:t xml:space="preserve">державної </w:t>
      </w:r>
      <w:r w:rsidR="00346D17" w:rsidRPr="0026540D">
        <w:rPr>
          <w:sz w:val="28"/>
          <w:szCs w:val="28"/>
        </w:rPr>
        <w:t>адміністрації</w:t>
      </w:r>
      <w:r w:rsidR="001030A8">
        <w:rPr>
          <w:sz w:val="28"/>
          <w:szCs w:val="28"/>
        </w:rPr>
        <w:t>.</w:t>
      </w:r>
    </w:p>
    <w:p w:rsidR="001030A8" w:rsidRPr="002B50DD" w:rsidRDefault="001030A8" w:rsidP="002B50DD">
      <w:pPr>
        <w:ind w:firstLine="709"/>
        <w:jc w:val="both"/>
        <w:rPr>
          <w:sz w:val="28"/>
          <w:szCs w:val="28"/>
        </w:rPr>
      </w:pPr>
      <w:r w:rsidRPr="002B50DD">
        <w:rPr>
          <w:sz w:val="28"/>
          <w:szCs w:val="28"/>
        </w:rPr>
        <w:t xml:space="preserve">Відправляти таку заяву необхідно </w:t>
      </w:r>
      <w:r w:rsidRPr="001030A8">
        <w:rPr>
          <w:sz w:val="28"/>
          <w:szCs w:val="28"/>
        </w:rPr>
        <w:t>одноразово</w:t>
      </w:r>
      <w:r w:rsidRPr="002B50DD">
        <w:rPr>
          <w:sz w:val="28"/>
          <w:szCs w:val="28"/>
        </w:rPr>
        <w:t xml:space="preserve"> перед першим поданням звітності до Київської міської державної адміністрації </w:t>
      </w:r>
      <w:r w:rsidRPr="002B50DD">
        <w:rPr>
          <w:b/>
          <w:sz w:val="28"/>
          <w:szCs w:val="28"/>
        </w:rPr>
        <w:t>АБО</w:t>
      </w:r>
      <w:r w:rsidRPr="002B50D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1030A8">
        <w:rPr>
          <w:sz w:val="28"/>
          <w:szCs w:val="28"/>
        </w:rPr>
        <w:t xml:space="preserve"> разі зміни сертифікатів підписувачів.</w:t>
      </w:r>
    </w:p>
    <w:p w:rsidR="00FD6053" w:rsidRDefault="00346D17">
      <w:pPr>
        <w:pStyle w:val="01"/>
      </w:pPr>
      <w:r>
        <w:rPr>
          <w:lang w:val="ru-RU" w:eastAsia="ru-RU"/>
        </w:rPr>
        <w:lastRenderedPageBreak/>
        <w:drawing>
          <wp:inline distT="0" distB="0" distL="0" distR="0" wp14:anchorId="3E19ACA2" wp14:editId="7A008C6E">
            <wp:extent cx="4531531" cy="5645426"/>
            <wp:effectExtent l="19050" t="19050" r="21590" b="127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937" cy="5657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6D17" w:rsidRPr="003D2131" w:rsidRDefault="00FD6053" w:rsidP="002B50DD">
      <w:pPr>
        <w:pStyle w:val="00"/>
      </w:pPr>
      <w:bookmarkStart w:id="33" w:name="_Toc7533897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26</w:t>
      </w:r>
      <w:r>
        <w:fldChar w:fldCharType="end"/>
      </w:r>
      <w:r w:rsidR="001030A8">
        <w:t xml:space="preserve">. Форма квитанції № 1 </w:t>
      </w:r>
      <w:r w:rsidR="006105B5">
        <w:t>«Повідомлення про отримання звітності»</w:t>
      </w:r>
      <w:bookmarkEnd w:id="33"/>
    </w:p>
    <w:p w:rsidR="001030A8" w:rsidRDefault="00346D17" w:rsidP="002B50DD">
      <w:pPr>
        <w:tabs>
          <w:tab w:val="left" w:pos="851"/>
        </w:tabs>
        <w:spacing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C3E26">
        <w:rPr>
          <w:sz w:val="28"/>
          <w:szCs w:val="28"/>
        </w:rPr>
        <w:t>Якщо</w:t>
      </w:r>
      <w:r w:rsidR="001030A8">
        <w:rPr>
          <w:sz w:val="28"/>
          <w:szCs w:val="28"/>
        </w:rPr>
        <w:t xml:space="preserve"> було відправлено</w:t>
      </w:r>
      <w:r w:rsidR="00BC3E26">
        <w:rPr>
          <w:sz w:val="28"/>
          <w:szCs w:val="28"/>
        </w:rPr>
        <w:t xml:space="preserve"> пакет звітності, </w:t>
      </w:r>
      <w:r w:rsidR="001030A8">
        <w:rPr>
          <w:sz w:val="28"/>
          <w:szCs w:val="28"/>
        </w:rPr>
        <w:t>на адресу користувача надійде</w:t>
      </w:r>
      <w:r w:rsidR="00BC3E26">
        <w:rPr>
          <w:sz w:val="28"/>
          <w:szCs w:val="28"/>
        </w:rPr>
        <w:t xml:space="preserve"> повідомлення та дві квитанції. </w:t>
      </w:r>
    </w:p>
    <w:p w:rsidR="00140017" w:rsidRPr="00742855" w:rsidRDefault="001030A8" w:rsidP="002B50DD">
      <w:pPr>
        <w:tabs>
          <w:tab w:val="left" w:pos="851"/>
        </w:tabs>
        <w:spacing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C3E26">
        <w:rPr>
          <w:sz w:val="28"/>
          <w:szCs w:val="28"/>
        </w:rPr>
        <w:t xml:space="preserve">Звіт вважається прийнятим </w:t>
      </w:r>
      <w:r w:rsidR="000D1C6D" w:rsidRPr="00742855">
        <w:rPr>
          <w:sz w:val="28"/>
          <w:szCs w:val="28"/>
        </w:rPr>
        <w:t xml:space="preserve">контролюючим органом </w:t>
      </w:r>
      <w:r w:rsidR="00BC3E26">
        <w:rPr>
          <w:sz w:val="28"/>
          <w:szCs w:val="28"/>
        </w:rPr>
        <w:t>за умови, що</w:t>
      </w:r>
      <w:r w:rsidR="000D1C6D">
        <w:rPr>
          <w:sz w:val="28"/>
          <w:szCs w:val="28"/>
        </w:rPr>
        <w:t xml:space="preserve"> друга квитанція буде позитивна.</w:t>
      </w:r>
      <w:r w:rsidR="00140017" w:rsidRPr="00742855">
        <w:rPr>
          <w:sz w:val="28"/>
          <w:szCs w:val="28"/>
        </w:rPr>
        <w:t xml:space="preserve"> </w:t>
      </w:r>
    </w:p>
    <w:p w:rsidR="00FD6053" w:rsidRDefault="0062611D">
      <w:pPr>
        <w:pStyle w:val="01"/>
      </w:pPr>
      <w:r>
        <w:rPr>
          <w:lang w:val="ru-RU" w:eastAsia="ru-RU"/>
        </w:rPr>
        <w:lastRenderedPageBreak/>
        <w:drawing>
          <wp:inline distT="0" distB="0" distL="0" distR="0" wp14:anchorId="0218400A" wp14:editId="775D7EA5">
            <wp:extent cx="4505325" cy="4929866"/>
            <wp:effectExtent l="19050" t="19050" r="9525" b="234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834" cy="49358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4355" w:rsidRPr="002B50DD" w:rsidRDefault="00FD6053" w:rsidP="002B50DD">
      <w:pPr>
        <w:pStyle w:val="00"/>
        <w:rPr>
          <w:highlight w:val="green"/>
          <w:lang w:val="ru-RU"/>
        </w:rPr>
      </w:pPr>
      <w:bookmarkStart w:id="34" w:name="_Toc7533897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27</w:t>
      </w:r>
      <w:r>
        <w:fldChar w:fldCharType="end"/>
      </w:r>
      <w:r w:rsidR="001030A8">
        <w:t>. Форма квитанції № 2 про прийняття звіту контролюючим органом для подальшої обробки</w:t>
      </w:r>
      <w:bookmarkEnd w:id="34"/>
    </w:p>
    <w:p w:rsidR="005D0F8C" w:rsidRPr="005D0F8C" w:rsidRDefault="005D0F8C" w:rsidP="002B50DD">
      <w:pPr>
        <w:pStyle w:val="a3"/>
        <w:tabs>
          <w:tab w:val="left" w:pos="0"/>
        </w:tabs>
        <w:spacing w:after="120" w:line="259" w:lineRule="auto"/>
        <w:ind w:left="0" w:firstLine="703"/>
        <w:contextualSpacing w:val="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Статус </w:t>
      </w:r>
      <w:r w:rsidR="000D1C6D">
        <w:rPr>
          <w:sz w:val="28"/>
          <w:szCs w:val="28"/>
          <w:lang w:val="ru-RU"/>
        </w:rPr>
        <w:t xml:space="preserve">відправленого Вами </w:t>
      </w:r>
      <w:r>
        <w:rPr>
          <w:sz w:val="28"/>
          <w:szCs w:val="28"/>
          <w:lang w:val="ru-RU"/>
        </w:rPr>
        <w:t>документа зм</w:t>
      </w:r>
      <w:r>
        <w:rPr>
          <w:sz w:val="28"/>
          <w:szCs w:val="28"/>
        </w:rPr>
        <w:t>іниться на «Прийнятий».</w:t>
      </w:r>
    </w:p>
    <w:p w:rsidR="000D1C6D" w:rsidRDefault="00140017" w:rsidP="002B50DD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 w:val="28"/>
          <w:szCs w:val="28"/>
        </w:rPr>
      </w:pPr>
      <w:r w:rsidRPr="00742855">
        <w:rPr>
          <w:sz w:val="28"/>
          <w:szCs w:val="28"/>
        </w:rPr>
        <w:t>Якщо перша або друга квитанці</w:t>
      </w:r>
      <w:r w:rsidR="009A01D2">
        <w:rPr>
          <w:sz w:val="28"/>
          <w:szCs w:val="28"/>
        </w:rPr>
        <w:t>ї</w:t>
      </w:r>
      <w:r w:rsidRPr="00742855">
        <w:rPr>
          <w:sz w:val="28"/>
          <w:szCs w:val="28"/>
        </w:rPr>
        <w:t xml:space="preserve"> мають інформацію щодо наявності помилок, </w:t>
      </w:r>
      <w:r w:rsidR="009A01D2">
        <w:rPr>
          <w:sz w:val="28"/>
          <w:szCs w:val="28"/>
        </w:rPr>
        <w:t xml:space="preserve">необхідно </w:t>
      </w:r>
      <w:r w:rsidRPr="00742855">
        <w:rPr>
          <w:sz w:val="28"/>
          <w:szCs w:val="28"/>
        </w:rPr>
        <w:t>скопію</w:t>
      </w:r>
      <w:r w:rsidR="009A01D2">
        <w:rPr>
          <w:sz w:val="28"/>
          <w:szCs w:val="28"/>
        </w:rPr>
        <w:t>вати</w:t>
      </w:r>
      <w:r w:rsidRPr="00742855">
        <w:rPr>
          <w:sz w:val="28"/>
          <w:szCs w:val="28"/>
        </w:rPr>
        <w:t xml:space="preserve"> пакет звітності, </w:t>
      </w:r>
      <w:r w:rsidR="009A01D2">
        <w:rPr>
          <w:sz w:val="28"/>
          <w:szCs w:val="28"/>
        </w:rPr>
        <w:t xml:space="preserve">що не був прийнятий, </w:t>
      </w:r>
      <w:r w:rsidRPr="00742855">
        <w:rPr>
          <w:sz w:val="28"/>
          <w:szCs w:val="28"/>
        </w:rPr>
        <w:t xml:space="preserve">скористувавшись </w:t>
      </w:r>
      <w:r w:rsidR="00434355" w:rsidRPr="00742855">
        <w:rPr>
          <w:sz w:val="28"/>
          <w:szCs w:val="28"/>
        </w:rPr>
        <w:t xml:space="preserve">функцією </w:t>
      </w:r>
      <w:r w:rsidR="00434355" w:rsidRPr="00742855">
        <w:rPr>
          <w:noProof/>
          <w:sz w:val="28"/>
          <w:szCs w:val="28"/>
          <w:lang w:val="ru-RU" w:eastAsia="ru-RU"/>
        </w:rPr>
        <w:drawing>
          <wp:inline distT="0" distB="0" distL="0" distR="0" wp14:anchorId="58D076EE" wp14:editId="506F6419">
            <wp:extent cx="365760" cy="317500"/>
            <wp:effectExtent l="19050" t="19050" r="15240" b="254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05" cy="3747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A01D2">
        <w:rPr>
          <w:sz w:val="28"/>
          <w:szCs w:val="28"/>
        </w:rPr>
        <w:t xml:space="preserve"> у</w:t>
      </w:r>
      <w:r w:rsidR="009A01D2" w:rsidRPr="00742855">
        <w:rPr>
          <w:sz w:val="28"/>
          <w:szCs w:val="28"/>
        </w:rPr>
        <w:t xml:space="preserve"> </w:t>
      </w:r>
      <w:r w:rsidR="00434355" w:rsidRPr="00742855">
        <w:rPr>
          <w:sz w:val="28"/>
          <w:szCs w:val="28"/>
        </w:rPr>
        <w:t>командн</w:t>
      </w:r>
      <w:r w:rsidR="009A01D2">
        <w:rPr>
          <w:sz w:val="28"/>
          <w:szCs w:val="28"/>
        </w:rPr>
        <w:t>ому</w:t>
      </w:r>
      <w:r w:rsidR="00434355" w:rsidRPr="00742855">
        <w:rPr>
          <w:sz w:val="28"/>
          <w:szCs w:val="28"/>
        </w:rPr>
        <w:t xml:space="preserve"> </w:t>
      </w:r>
      <w:r w:rsidR="009A01D2">
        <w:rPr>
          <w:sz w:val="28"/>
          <w:szCs w:val="28"/>
        </w:rPr>
        <w:t>рядку</w:t>
      </w:r>
      <w:r w:rsidR="009A01D2" w:rsidRPr="00742855">
        <w:rPr>
          <w:sz w:val="28"/>
          <w:szCs w:val="28"/>
        </w:rPr>
        <w:t xml:space="preserve"> </w:t>
      </w:r>
      <w:r w:rsidR="00434355" w:rsidRPr="00742855">
        <w:rPr>
          <w:sz w:val="28"/>
          <w:szCs w:val="28"/>
        </w:rPr>
        <w:t>програми</w:t>
      </w:r>
      <w:r w:rsidRPr="00742855">
        <w:rPr>
          <w:sz w:val="28"/>
          <w:szCs w:val="28"/>
        </w:rPr>
        <w:t>, виправ</w:t>
      </w:r>
      <w:r w:rsidR="009A01D2">
        <w:rPr>
          <w:sz w:val="28"/>
          <w:szCs w:val="28"/>
        </w:rPr>
        <w:t>ити</w:t>
      </w:r>
      <w:r w:rsidRPr="00742855">
        <w:rPr>
          <w:sz w:val="28"/>
          <w:szCs w:val="28"/>
        </w:rPr>
        <w:t xml:space="preserve"> зазначені в квитанції помилки та </w:t>
      </w:r>
      <w:r w:rsidR="009A01D2">
        <w:rPr>
          <w:sz w:val="28"/>
          <w:szCs w:val="28"/>
        </w:rPr>
        <w:t>надіслати</w:t>
      </w:r>
      <w:r w:rsidRPr="00742855">
        <w:rPr>
          <w:sz w:val="28"/>
          <w:szCs w:val="28"/>
        </w:rPr>
        <w:t xml:space="preserve"> звітність повторно.</w:t>
      </w:r>
    </w:p>
    <w:p w:rsidR="000D1C6D" w:rsidRDefault="000D1C6D" w:rsidP="00DE51C3">
      <w:pPr>
        <w:pStyle w:val="a3"/>
        <w:tabs>
          <w:tab w:val="left" w:pos="0"/>
        </w:tabs>
        <w:ind w:left="0" w:firstLine="705"/>
        <w:jc w:val="both"/>
        <w:rPr>
          <w:sz w:val="28"/>
          <w:szCs w:val="28"/>
        </w:rPr>
      </w:pPr>
    </w:p>
    <w:p w:rsidR="00875A4C" w:rsidRPr="001930AA" w:rsidRDefault="00A11EC0" w:rsidP="002B50DD">
      <w:pPr>
        <w:pStyle w:val="1"/>
      </w:pPr>
      <w:bookmarkStart w:id="35" w:name="_Toc75338480"/>
      <w:r>
        <w:lastRenderedPageBreak/>
        <w:t>ДОДАТКОВІ</w:t>
      </w:r>
      <w:r w:rsidRPr="001930AA">
        <w:t xml:space="preserve"> </w:t>
      </w:r>
      <w:r>
        <w:t>ІНСТРУКЦІЇ</w:t>
      </w:r>
      <w:bookmarkEnd w:id="35"/>
    </w:p>
    <w:p w:rsidR="00725C89" w:rsidRDefault="00875A4C" w:rsidP="002B50DD">
      <w:pPr>
        <w:pStyle w:val="2"/>
      </w:pPr>
      <w:bookmarkStart w:id="36" w:name="_Toc75338481"/>
      <w:r w:rsidRPr="001930AA">
        <w:t>Якщо відсутній розділ «КМДА» в реєстрі звітів</w:t>
      </w:r>
      <w:bookmarkEnd w:id="36"/>
      <w:r w:rsidRPr="001930AA">
        <w:t xml:space="preserve"> </w:t>
      </w:r>
    </w:p>
    <w:p w:rsidR="00875A4C" w:rsidRPr="002B50DD" w:rsidRDefault="00725C89" w:rsidP="002B50DD">
      <w:pPr>
        <w:spacing w:after="120"/>
        <w:ind w:firstLine="709"/>
        <w:jc w:val="both"/>
        <w:rPr>
          <w:sz w:val="28"/>
          <w:szCs w:val="28"/>
        </w:rPr>
      </w:pPr>
      <w:r w:rsidRPr="002B50DD">
        <w:rPr>
          <w:sz w:val="28"/>
          <w:szCs w:val="28"/>
        </w:rPr>
        <w:t>За відсутності розділу «КМДА» в реєстрі звітів для подання звітності необхідно виконати такі дії</w:t>
      </w:r>
    </w:p>
    <w:p w:rsidR="00875A4C" w:rsidRDefault="00875A4C" w:rsidP="002B50DD">
      <w:pPr>
        <w:pStyle w:val="a3"/>
        <w:numPr>
          <w:ilvl w:val="0"/>
          <w:numId w:val="9"/>
        </w:numPr>
        <w:tabs>
          <w:tab w:val="left" w:pos="993"/>
        </w:tabs>
        <w:spacing w:after="160" w:line="259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Обрати розділ </w:t>
      </w:r>
      <w:r w:rsidRPr="00725C89">
        <w:rPr>
          <w:sz w:val="28"/>
          <w:szCs w:val="28"/>
        </w:rPr>
        <w:t>«</w:t>
      </w:r>
      <w:r w:rsidRPr="002B50DD">
        <w:rPr>
          <w:sz w:val="28"/>
          <w:szCs w:val="28"/>
        </w:rPr>
        <w:t>Адміністрування</w:t>
      </w:r>
      <w:r w:rsidRPr="00725C89">
        <w:rPr>
          <w:sz w:val="28"/>
          <w:szCs w:val="28"/>
        </w:rPr>
        <w:t xml:space="preserve">» в </w:t>
      </w:r>
      <w:r w:rsidR="00725C89">
        <w:rPr>
          <w:sz w:val="28"/>
          <w:szCs w:val="28"/>
        </w:rPr>
        <w:t>г</w:t>
      </w:r>
      <w:r w:rsidRPr="00725C89">
        <w:rPr>
          <w:sz w:val="28"/>
          <w:szCs w:val="28"/>
        </w:rPr>
        <w:t>оловному меню програми та натиснути «</w:t>
      </w:r>
      <w:r w:rsidRPr="002B50DD">
        <w:rPr>
          <w:sz w:val="28"/>
          <w:szCs w:val="28"/>
        </w:rPr>
        <w:t>Налаштування комплектності бланків</w:t>
      </w:r>
      <w:r>
        <w:rPr>
          <w:sz w:val="28"/>
          <w:szCs w:val="28"/>
        </w:rPr>
        <w:t>»</w:t>
      </w:r>
      <w:r w:rsidR="00725C89">
        <w:rPr>
          <w:sz w:val="28"/>
          <w:szCs w:val="28"/>
        </w:rPr>
        <w:t>.</w:t>
      </w:r>
    </w:p>
    <w:p w:rsidR="00FD6053" w:rsidRDefault="00875A4C">
      <w:pPr>
        <w:pStyle w:val="01"/>
      </w:pPr>
      <w:r>
        <w:rPr>
          <w:lang w:val="ru-RU" w:eastAsia="ru-RU"/>
        </w:rPr>
        <w:drawing>
          <wp:inline distT="0" distB="0" distL="0" distR="0" wp14:anchorId="5C5FF28A" wp14:editId="67E881B4">
            <wp:extent cx="4489054" cy="4627659"/>
            <wp:effectExtent l="19050" t="19050" r="26035" b="209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042" cy="46760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5A4C" w:rsidRDefault="00FD6053" w:rsidP="002B50DD">
      <w:pPr>
        <w:pStyle w:val="00"/>
      </w:pPr>
      <w:bookmarkStart w:id="37" w:name="_Toc7533897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28</w:t>
      </w:r>
      <w:r>
        <w:fldChar w:fldCharType="end"/>
      </w:r>
      <w:r w:rsidR="00725C89">
        <w:t>. Налаштування комплектності бланків звітності</w:t>
      </w:r>
      <w:bookmarkEnd w:id="37"/>
    </w:p>
    <w:p w:rsidR="00725C89" w:rsidRDefault="00875A4C" w:rsidP="00875A4C">
      <w:pPr>
        <w:pStyle w:val="a3"/>
        <w:numPr>
          <w:ilvl w:val="0"/>
          <w:numId w:val="9"/>
        </w:numPr>
        <w:tabs>
          <w:tab w:val="left" w:pos="1134"/>
        </w:tabs>
        <w:spacing w:after="160" w:line="259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 вікні</w:t>
      </w:r>
      <w:r w:rsidR="00725C89">
        <w:rPr>
          <w:sz w:val="28"/>
          <w:szCs w:val="28"/>
        </w:rPr>
        <w:t>, що відкриється,</w:t>
      </w:r>
      <w:r>
        <w:rPr>
          <w:sz w:val="28"/>
          <w:szCs w:val="28"/>
        </w:rPr>
        <w:t xml:space="preserve"> об</w:t>
      </w:r>
      <w:r w:rsidR="00725C89">
        <w:rPr>
          <w:sz w:val="28"/>
          <w:szCs w:val="28"/>
        </w:rPr>
        <w:t>рати</w:t>
      </w:r>
      <w:r>
        <w:rPr>
          <w:sz w:val="28"/>
          <w:szCs w:val="28"/>
        </w:rPr>
        <w:t xml:space="preserve"> </w:t>
      </w:r>
      <w:r w:rsidRPr="00725C89">
        <w:rPr>
          <w:sz w:val="28"/>
          <w:szCs w:val="28"/>
        </w:rPr>
        <w:t>«</w:t>
      </w:r>
      <w:r w:rsidRPr="002B50DD">
        <w:rPr>
          <w:sz w:val="28"/>
          <w:szCs w:val="28"/>
        </w:rPr>
        <w:t>Вибрати тільки діючі</w:t>
      </w:r>
      <w:r w:rsidRPr="00725C89">
        <w:rPr>
          <w:sz w:val="28"/>
          <w:szCs w:val="28"/>
        </w:rPr>
        <w:t xml:space="preserve">» </w:t>
      </w:r>
      <w:r w:rsidR="00725C89" w:rsidRPr="002B50DD">
        <w:rPr>
          <w:b/>
          <w:sz w:val="28"/>
          <w:szCs w:val="28"/>
        </w:rPr>
        <w:t>АБО</w:t>
      </w:r>
      <w:r w:rsidR="00725C89" w:rsidRPr="00725C89">
        <w:rPr>
          <w:sz w:val="28"/>
          <w:szCs w:val="28"/>
        </w:rPr>
        <w:t xml:space="preserve"> </w:t>
      </w:r>
      <w:r w:rsidRPr="00A12FAE">
        <w:rPr>
          <w:sz w:val="28"/>
          <w:szCs w:val="28"/>
        </w:rPr>
        <w:t>встанов</w:t>
      </w:r>
      <w:r w:rsidR="00725C89">
        <w:rPr>
          <w:sz w:val="28"/>
          <w:szCs w:val="28"/>
        </w:rPr>
        <w:t>ити</w:t>
      </w:r>
      <w:r w:rsidRPr="00725C89">
        <w:rPr>
          <w:sz w:val="28"/>
          <w:szCs w:val="28"/>
        </w:rPr>
        <w:t xml:space="preserve"> позначку </w:t>
      </w:r>
      <w:r w:rsidR="00725C89">
        <w:rPr>
          <w:sz w:val="28"/>
          <w:szCs w:val="28"/>
        </w:rPr>
        <w:t xml:space="preserve">в чекбоксі рядка </w:t>
      </w:r>
      <w:r w:rsidRPr="00725C89">
        <w:rPr>
          <w:sz w:val="28"/>
          <w:szCs w:val="28"/>
        </w:rPr>
        <w:t>«КМДА»</w:t>
      </w:r>
      <w:r w:rsidR="00725C89">
        <w:rPr>
          <w:sz w:val="28"/>
          <w:szCs w:val="28"/>
        </w:rPr>
        <w:t>.</w:t>
      </w:r>
    </w:p>
    <w:p w:rsidR="00875A4C" w:rsidRPr="00725C89" w:rsidRDefault="00725C89" w:rsidP="00875A4C">
      <w:pPr>
        <w:pStyle w:val="a3"/>
        <w:numPr>
          <w:ilvl w:val="0"/>
          <w:numId w:val="9"/>
        </w:numPr>
        <w:tabs>
          <w:tab w:val="left" w:pos="1134"/>
        </w:tabs>
        <w:spacing w:after="160" w:line="259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875A4C" w:rsidRPr="00725C89">
        <w:rPr>
          <w:sz w:val="28"/>
          <w:szCs w:val="28"/>
        </w:rPr>
        <w:t>атисн</w:t>
      </w:r>
      <w:r>
        <w:rPr>
          <w:sz w:val="28"/>
          <w:szCs w:val="28"/>
        </w:rPr>
        <w:t>ути</w:t>
      </w:r>
      <w:r w:rsidR="00875A4C" w:rsidRPr="00725C89">
        <w:rPr>
          <w:sz w:val="28"/>
          <w:szCs w:val="28"/>
        </w:rPr>
        <w:t xml:space="preserve"> «</w:t>
      </w:r>
      <w:r w:rsidR="00875A4C" w:rsidRPr="002B50DD">
        <w:rPr>
          <w:sz w:val="28"/>
          <w:szCs w:val="28"/>
        </w:rPr>
        <w:t>Зберегти</w:t>
      </w:r>
      <w:r w:rsidR="00875A4C" w:rsidRPr="00725C89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D6053" w:rsidRDefault="00875A4C">
      <w:pPr>
        <w:pStyle w:val="01"/>
      </w:pPr>
      <w:r>
        <w:rPr>
          <w:lang w:val="ru-RU" w:eastAsia="ru-RU"/>
        </w:rPr>
        <w:lastRenderedPageBreak/>
        <w:drawing>
          <wp:inline distT="0" distB="0" distL="0" distR="0" wp14:anchorId="5DC4D3F8" wp14:editId="6304BB6A">
            <wp:extent cx="4517075" cy="38166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945" cy="386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A4C" w:rsidRDefault="00FD6053" w:rsidP="002B50DD">
      <w:pPr>
        <w:pStyle w:val="00"/>
      </w:pPr>
      <w:bookmarkStart w:id="38" w:name="_Toc7533897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29</w:t>
      </w:r>
      <w:r>
        <w:fldChar w:fldCharType="end"/>
      </w:r>
      <w:r w:rsidR="00725C89">
        <w:t xml:space="preserve">. Вибір </w:t>
      </w:r>
      <w:r w:rsidR="00725C89" w:rsidRPr="00106C7F">
        <w:rPr>
          <w:szCs w:val="28"/>
        </w:rPr>
        <w:t>комплектності бланків</w:t>
      </w:r>
      <w:r w:rsidR="00A12FAE">
        <w:rPr>
          <w:szCs w:val="28"/>
        </w:rPr>
        <w:t xml:space="preserve"> звітності</w:t>
      </w:r>
      <w:bookmarkEnd w:id="38"/>
    </w:p>
    <w:p w:rsidR="00A12FAE" w:rsidRPr="002B50DD" w:rsidRDefault="00875A4C" w:rsidP="00FD6053">
      <w:pPr>
        <w:pStyle w:val="2"/>
        <w:rPr>
          <w:b w:val="0"/>
        </w:rPr>
      </w:pPr>
      <w:bookmarkStart w:id="39" w:name="_Toc75338482"/>
      <w:r w:rsidRPr="00FD6053">
        <w:t>Якщо створ</w:t>
      </w:r>
      <w:r w:rsidR="00A12FAE">
        <w:t>ено</w:t>
      </w:r>
      <w:r w:rsidRPr="00FD6053">
        <w:t xml:space="preserve"> декілька пакетів звітів у одному звітному періоді</w:t>
      </w:r>
      <w:bookmarkEnd w:id="39"/>
    </w:p>
    <w:p w:rsidR="00875A4C" w:rsidRPr="002B50DD" w:rsidRDefault="00A12FAE" w:rsidP="002B50DD">
      <w:pPr>
        <w:spacing w:after="120"/>
        <w:ind w:firstLine="709"/>
        <w:jc w:val="both"/>
        <w:rPr>
          <w:rStyle w:val="20"/>
          <w:szCs w:val="28"/>
        </w:rPr>
      </w:pPr>
      <w:r w:rsidRPr="002B50DD">
        <w:rPr>
          <w:sz w:val="28"/>
          <w:szCs w:val="28"/>
        </w:rPr>
        <w:t>У випадку створення декількох пакетів звітів у одному звітному періоді необхідно виконати такі дії:</w:t>
      </w:r>
    </w:p>
    <w:p w:rsidR="00875A4C" w:rsidRDefault="00875A4C" w:rsidP="00A12FAE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spacing w:after="160" w:line="259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</w:t>
      </w:r>
      <w:r w:rsidR="00A12FAE">
        <w:rPr>
          <w:sz w:val="28"/>
          <w:szCs w:val="28"/>
        </w:rPr>
        <w:t>рати</w:t>
      </w:r>
      <w:r>
        <w:rPr>
          <w:sz w:val="28"/>
          <w:szCs w:val="28"/>
        </w:rPr>
        <w:t xml:space="preserve"> форму, яку </w:t>
      </w:r>
      <w:r w:rsidR="00A12FAE">
        <w:rPr>
          <w:sz w:val="28"/>
          <w:szCs w:val="28"/>
        </w:rPr>
        <w:t>потрібно</w:t>
      </w:r>
      <w:r>
        <w:rPr>
          <w:sz w:val="28"/>
          <w:szCs w:val="28"/>
        </w:rPr>
        <w:t xml:space="preserve"> перенести до іншого </w:t>
      </w:r>
      <w:r w:rsidR="001F22DD">
        <w:rPr>
          <w:sz w:val="28"/>
          <w:szCs w:val="28"/>
        </w:rPr>
        <w:t>пакета</w:t>
      </w:r>
      <w:r>
        <w:rPr>
          <w:sz w:val="28"/>
          <w:szCs w:val="28"/>
        </w:rPr>
        <w:t xml:space="preserve"> звітності та </w:t>
      </w:r>
      <w:r w:rsidR="00A12FAE">
        <w:rPr>
          <w:sz w:val="28"/>
          <w:szCs w:val="28"/>
        </w:rPr>
        <w:t xml:space="preserve">натиснути піктограму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796C80B" wp14:editId="7E853578">
            <wp:extent cx="371527" cy="390580"/>
            <wp:effectExtent l="19050" t="19050" r="28575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390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12FAE">
        <w:rPr>
          <w:sz w:val="28"/>
          <w:szCs w:val="28"/>
        </w:rPr>
        <w:t xml:space="preserve"> («перемістити»).</w:t>
      </w:r>
    </w:p>
    <w:p w:rsidR="00A12FAE" w:rsidRDefault="00875A4C">
      <w:pPr>
        <w:pStyle w:val="01"/>
      </w:pPr>
      <w:r>
        <w:rPr>
          <w:lang w:val="ru-RU" w:eastAsia="ru-RU"/>
        </w:rPr>
        <w:lastRenderedPageBreak/>
        <w:drawing>
          <wp:inline distT="0" distB="0" distL="0" distR="0" wp14:anchorId="576136E0" wp14:editId="478319FF">
            <wp:extent cx="4498968" cy="4061507"/>
            <wp:effectExtent l="19050" t="19050" r="16510" b="152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70" cy="40988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6053" w:rsidRDefault="00A12FAE" w:rsidP="002B50DD">
      <w:pPr>
        <w:pStyle w:val="00"/>
      </w:pPr>
      <w:bookmarkStart w:id="40" w:name="_Toc7533897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30</w:t>
      </w:r>
      <w:r>
        <w:fldChar w:fldCharType="end"/>
      </w:r>
      <w:r>
        <w:t>. Переміщення форми звіту</w:t>
      </w:r>
      <w:bookmarkEnd w:id="40"/>
    </w:p>
    <w:p w:rsidR="00A12FAE" w:rsidRDefault="00A12FAE" w:rsidP="00A12FAE">
      <w:pPr>
        <w:pStyle w:val="a3"/>
        <w:numPr>
          <w:ilvl w:val="0"/>
          <w:numId w:val="11"/>
        </w:numPr>
        <w:tabs>
          <w:tab w:val="left" w:pos="0"/>
          <w:tab w:val="left" w:pos="993"/>
        </w:tabs>
        <w:spacing w:after="160" w:line="259" w:lineRule="auto"/>
        <w:ind w:left="0" w:firstLine="709"/>
        <w:jc w:val="both"/>
        <w:rPr>
          <w:sz w:val="28"/>
          <w:szCs w:val="28"/>
        </w:rPr>
      </w:pPr>
      <w:r>
        <w:t xml:space="preserve">У </w:t>
      </w:r>
      <w:r w:rsidR="00875A4C">
        <w:rPr>
          <w:sz w:val="28"/>
          <w:szCs w:val="28"/>
        </w:rPr>
        <w:t>вікні</w:t>
      </w:r>
      <w:r>
        <w:rPr>
          <w:sz w:val="28"/>
          <w:szCs w:val="28"/>
        </w:rPr>
        <w:t xml:space="preserve"> «Пачки звітів», що відкриється, потрібно</w:t>
      </w:r>
      <w:r w:rsidR="00875A4C">
        <w:rPr>
          <w:sz w:val="28"/>
          <w:szCs w:val="28"/>
        </w:rPr>
        <w:t xml:space="preserve"> </w:t>
      </w:r>
      <w:r w:rsidRPr="00A12FAE">
        <w:rPr>
          <w:sz w:val="28"/>
          <w:szCs w:val="28"/>
        </w:rPr>
        <w:t>встанов</w:t>
      </w:r>
      <w:r>
        <w:rPr>
          <w:sz w:val="28"/>
          <w:szCs w:val="28"/>
        </w:rPr>
        <w:t>ити</w:t>
      </w:r>
      <w:r w:rsidRPr="00106C7F">
        <w:rPr>
          <w:sz w:val="28"/>
          <w:szCs w:val="28"/>
        </w:rPr>
        <w:t xml:space="preserve"> позначку </w:t>
      </w:r>
      <w:r>
        <w:rPr>
          <w:sz w:val="28"/>
          <w:szCs w:val="28"/>
        </w:rPr>
        <w:t xml:space="preserve">в чекбоксі поля </w:t>
      </w:r>
      <w:r w:rsidR="00875A4C" w:rsidRPr="00A12FAE">
        <w:rPr>
          <w:sz w:val="28"/>
          <w:szCs w:val="28"/>
        </w:rPr>
        <w:t>«</w:t>
      </w:r>
      <w:r w:rsidR="00875A4C" w:rsidRPr="002B50DD">
        <w:rPr>
          <w:sz w:val="28"/>
          <w:szCs w:val="28"/>
        </w:rPr>
        <w:t>Існуюча</w:t>
      </w:r>
      <w:r w:rsidR="00875A4C" w:rsidRPr="00A12FAE">
        <w:rPr>
          <w:sz w:val="28"/>
          <w:szCs w:val="28"/>
        </w:rPr>
        <w:t>» та об</w:t>
      </w:r>
      <w:r>
        <w:rPr>
          <w:sz w:val="28"/>
          <w:szCs w:val="28"/>
        </w:rPr>
        <w:t>рати</w:t>
      </w:r>
      <w:r w:rsidR="00875A4C" w:rsidRPr="00A12FAE">
        <w:rPr>
          <w:sz w:val="28"/>
          <w:szCs w:val="28"/>
        </w:rPr>
        <w:t xml:space="preserve"> необхідний Ярлик із запропонованих</w:t>
      </w:r>
      <w:r>
        <w:rPr>
          <w:sz w:val="28"/>
          <w:szCs w:val="28"/>
        </w:rPr>
        <w:t>.</w:t>
      </w:r>
    </w:p>
    <w:p w:rsidR="00875A4C" w:rsidRPr="00A12FAE" w:rsidRDefault="00A12FAE" w:rsidP="00A12FAE">
      <w:pPr>
        <w:pStyle w:val="a3"/>
        <w:numPr>
          <w:ilvl w:val="0"/>
          <w:numId w:val="11"/>
        </w:numPr>
        <w:tabs>
          <w:tab w:val="left" w:pos="0"/>
          <w:tab w:val="left" w:pos="993"/>
        </w:tabs>
        <w:spacing w:after="160" w:line="259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875A4C" w:rsidRPr="00A12FAE">
        <w:rPr>
          <w:sz w:val="28"/>
          <w:szCs w:val="28"/>
        </w:rPr>
        <w:t>атисн</w:t>
      </w:r>
      <w:r>
        <w:rPr>
          <w:sz w:val="28"/>
          <w:szCs w:val="28"/>
        </w:rPr>
        <w:t>ути</w:t>
      </w:r>
      <w:r w:rsidR="00875A4C" w:rsidRPr="00A12FAE">
        <w:rPr>
          <w:sz w:val="28"/>
          <w:szCs w:val="28"/>
        </w:rPr>
        <w:t xml:space="preserve"> «</w:t>
      </w:r>
      <w:r w:rsidR="00875A4C" w:rsidRPr="002B50DD">
        <w:rPr>
          <w:sz w:val="28"/>
          <w:szCs w:val="28"/>
        </w:rPr>
        <w:t>ОК</w:t>
      </w:r>
      <w:r w:rsidR="00875A4C" w:rsidRPr="00A12FA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D6053" w:rsidRDefault="00875A4C">
      <w:pPr>
        <w:pStyle w:val="01"/>
      </w:pPr>
      <w:r>
        <w:rPr>
          <w:lang w:val="ru-RU" w:eastAsia="ru-RU"/>
        </w:rPr>
        <w:drawing>
          <wp:inline distT="0" distB="0" distL="0" distR="0" wp14:anchorId="0B8937B0" wp14:editId="2A2A0B91">
            <wp:extent cx="4524375" cy="3347499"/>
            <wp:effectExtent l="19050" t="19050" r="9525" b="2476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417" cy="33726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6053" w:rsidRDefault="00FD6053" w:rsidP="002B50DD">
      <w:pPr>
        <w:pStyle w:val="00"/>
      </w:pPr>
      <w:bookmarkStart w:id="41" w:name="_Toc7533897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12FAE">
        <w:rPr>
          <w:noProof/>
        </w:rPr>
        <w:t>31</w:t>
      </w:r>
      <w:r>
        <w:fldChar w:fldCharType="end"/>
      </w:r>
      <w:r w:rsidR="00A12FAE">
        <w:t>. Вибір потрібної пачки звітів</w:t>
      </w:r>
      <w:bookmarkEnd w:id="41"/>
    </w:p>
    <w:p w:rsidR="00FD6053" w:rsidRDefault="00FD6053" w:rsidP="002B50DD">
      <w:pPr>
        <w:pStyle w:val="0"/>
      </w:pPr>
      <w:bookmarkStart w:id="42" w:name="_Toc75338483"/>
      <w:r>
        <w:lastRenderedPageBreak/>
        <w:t>СПИСОК РИСУНКІВ</w:t>
      </w:r>
      <w:bookmarkEnd w:id="42"/>
    </w:p>
    <w:p w:rsidR="00DD3943" w:rsidRPr="002B50DD" w:rsidRDefault="00FD605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r w:rsidRPr="002B50DD">
        <w:rPr>
          <w:sz w:val="28"/>
          <w:szCs w:val="28"/>
        </w:rPr>
        <w:fldChar w:fldCharType="begin"/>
      </w:r>
      <w:r w:rsidRPr="00DD3943">
        <w:rPr>
          <w:sz w:val="28"/>
          <w:szCs w:val="28"/>
        </w:rPr>
        <w:instrText xml:space="preserve"> TOC \h \z \c "Рисунок" </w:instrText>
      </w:r>
      <w:r w:rsidRPr="002B50DD">
        <w:rPr>
          <w:sz w:val="28"/>
          <w:szCs w:val="28"/>
        </w:rPr>
        <w:fldChar w:fldCharType="separate"/>
      </w:r>
      <w:hyperlink w:anchor="_Toc75338946" w:history="1">
        <w:r w:rsidR="00DD3943" w:rsidRPr="002B50DD">
          <w:rPr>
            <w:rStyle w:val="a6"/>
            <w:noProof/>
            <w:szCs w:val="28"/>
          </w:rPr>
          <w:t>Рисунок 1. Реєстрація КЕП</w:t>
        </w:r>
        <w:r w:rsidR="00DD3943" w:rsidRPr="002B50DD">
          <w:rPr>
            <w:noProof/>
            <w:webHidden/>
            <w:sz w:val="28"/>
            <w:szCs w:val="28"/>
          </w:rPr>
          <w:tab/>
        </w:r>
        <w:r w:rsidR="00DD3943" w:rsidRPr="002B50DD">
          <w:rPr>
            <w:noProof/>
            <w:webHidden/>
            <w:sz w:val="28"/>
            <w:szCs w:val="28"/>
          </w:rPr>
          <w:fldChar w:fldCharType="begin"/>
        </w:r>
        <w:r w:rsidR="00DD3943" w:rsidRPr="002B50DD">
          <w:rPr>
            <w:noProof/>
            <w:webHidden/>
            <w:sz w:val="28"/>
            <w:szCs w:val="28"/>
          </w:rPr>
          <w:instrText xml:space="preserve"> PAGEREF _Toc75338946 \h </w:instrText>
        </w:r>
        <w:r w:rsidR="00DD3943" w:rsidRPr="002B50DD">
          <w:rPr>
            <w:noProof/>
            <w:webHidden/>
            <w:sz w:val="28"/>
            <w:szCs w:val="28"/>
          </w:rPr>
        </w:r>
        <w:r w:rsidR="00DD3943" w:rsidRPr="002B50DD">
          <w:rPr>
            <w:noProof/>
            <w:webHidden/>
            <w:sz w:val="28"/>
            <w:szCs w:val="28"/>
          </w:rPr>
          <w:fldChar w:fldCharType="separate"/>
        </w:r>
        <w:r w:rsidR="00DD3943" w:rsidRPr="002B50DD">
          <w:rPr>
            <w:noProof/>
            <w:webHidden/>
            <w:sz w:val="28"/>
            <w:szCs w:val="28"/>
          </w:rPr>
          <w:t>4</w:t>
        </w:r>
        <w:r w:rsidR="00DD3943"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47" w:history="1">
        <w:r w:rsidRPr="002B50DD">
          <w:rPr>
            <w:rStyle w:val="a6"/>
            <w:noProof/>
            <w:szCs w:val="28"/>
          </w:rPr>
          <w:t>Рисунок 2. Форма заяви на реєстрацію КЕП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_Toc75338947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5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48" w:history="1">
        <w:r w:rsidRPr="002B50DD">
          <w:rPr>
            <w:rStyle w:val="a6"/>
            <w:noProof/>
            <w:szCs w:val="28"/>
          </w:rPr>
          <w:t>Рисунок 3. Розміщення квартальної звітності КМДА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_Toc75338948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6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49" w:history="1">
        <w:r w:rsidRPr="002B50DD">
          <w:rPr>
            <w:rStyle w:val="a6"/>
            <w:noProof/>
            <w:szCs w:val="28"/>
          </w:rPr>
          <w:t>Рисунок 4. Рядок «Кількість підзвітних організацій»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_Toc75338949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7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50" w:history="1">
        <w:r w:rsidRPr="002B50DD">
          <w:rPr>
            <w:rStyle w:val="a6"/>
            <w:noProof/>
            <w:szCs w:val="28"/>
          </w:rPr>
          <w:t>Рисунок 5. Повідомлення про відсутність помилок у квартальній звітності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_Toc75338950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9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51" w:history="1">
        <w:r w:rsidRPr="002B50DD">
          <w:rPr>
            <w:rStyle w:val="a6"/>
            <w:noProof/>
            <w:szCs w:val="28"/>
          </w:rPr>
          <w:t>Рисунок 6. Перегляд помилок у протоколі перевірки квартальної звітності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_Toc75338951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10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52" w:history="1">
        <w:r w:rsidRPr="002B50DD">
          <w:rPr>
            <w:rStyle w:val="a6"/>
            <w:noProof/>
            <w:szCs w:val="28"/>
          </w:rPr>
          <w:t>Рисунок 7. Довідник «Коди програмної класифікації видатків (КПКВ)»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_Toc75338952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10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53" w:history="1">
        <w:r w:rsidRPr="002B50DD">
          <w:rPr>
            <w:rStyle w:val="a6"/>
            <w:noProof/>
            <w:szCs w:val="28"/>
          </w:rPr>
          <w:t>Рисунок 8. Збереження внесеного коду звітності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_Toc75338953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11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54" w:history="1">
        <w:r w:rsidRPr="002B50DD">
          <w:rPr>
            <w:rStyle w:val="a6"/>
            <w:noProof/>
            <w:szCs w:val="28"/>
          </w:rPr>
          <w:t>Рисунок 9. Вибір потрібної форми звіту із запропонованого переліку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_Toc75338954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11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55" w:history="1">
        <w:r w:rsidRPr="002B50DD">
          <w:rPr>
            <w:rStyle w:val="a6"/>
            <w:noProof/>
            <w:szCs w:val="28"/>
          </w:rPr>
          <w:t>Рисунок 10. Перенесення даних з форми 1-ПВ Державної служби статистики до форми з праці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_Toc75338955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12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56" w:history="1">
        <w:r w:rsidRPr="002B50DD">
          <w:rPr>
            <w:rStyle w:val="a6"/>
            <w:noProof/>
            <w:szCs w:val="28"/>
          </w:rPr>
          <w:t>Рисунок 11. Розташування річної звітності Київської міської державної адміністрації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_Toc75338956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13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57" w:history="1">
        <w:r w:rsidRPr="002B50DD">
          <w:rPr>
            <w:rStyle w:val="a6"/>
            <w:noProof/>
            <w:szCs w:val="28"/>
          </w:rPr>
          <w:t>Рисунок 12. Рядок «Кількість підзвітних організацій»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_Toc75338957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14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58" w:history="1">
        <w:r w:rsidRPr="002B50DD">
          <w:rPr>
            <w:rStyle w:val="a6"/>
            <w:noProof/>
            <w:szCs w:val="28"/>
          </w:rPr>
          <w:t>Рисунок 13. Повідомлення про відсутність помилок у формі річної звітності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_Toc75338958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14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59" w:history="1">
        <w:r w:rsidRPr="002B50DD">
          <w:rPr>
            <w:rStyle w:val="a6"/>
            <w:noProof/>
            <w:szCs w:val="28"/>
          </w:rPr>
          <w:t>Рисунок 14. Перегляд помилок у протоколі перевірки річної звітності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_Toc75338959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15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60" w:history="1">
        <w:r w:rsidRPr="002B50DD">
          <w:rPr>
            <w:rStyle w:val="a6"/>
            <w:noProof/>
            <w:szCs w:val="28"/>
          </w:rPr>
          <w:t>Рисунок 15. Довідник «Коди програмної класифікації видатків»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_Toc75338960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15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61" w:history="1">
        <w:r w:rsidRPr="002B50DD">
          <w:rPr>
            <w:rStyle w:val="a6"/>
            <w:noProof/>
            <w:szCs w:val="28"/>
          </w:rPr>
          <w:t>Рисунок 16. Відображення коду програмної класифікації видатків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_Toc75338961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16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62" w:history="1">
        <w:r w:rsidRPr="002B50DD">
          <w:rPr>
            <w:rStyle w:val="a6"/>
            <w:noProof/>
            <w:szCs w:val="28"/>
          </w:rPr>
          <w:t>Рисунок 17. Вибір звітної форми із запропонованого переліку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_Toc75338962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16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63" w:history="1">
        <w:r w:rsidRPr="002B50DD">
          <w:rPr>
            <w:rStyle w:val="a6"/>
            <w:noProof/>
            <w:szCs w:val="28"/>
          </w:rPr>
          <w:t>Рисунок 18.</w:t>
        </w:r>
        <w:r w:rsidRPr="002B50DD">
          <w:rPr>
            <w:rStyle w:val="a6"/>
            <w:b/>
            <w:noProof/>
            <w:szCs w:val="28"/>
          </w:rPr>
          <w:t xml:space="preserve"> </w:t>
        </w:r>
        <w:r w:rsidRPr="002B50DD">
          <w:rPr>
            <w:rStyle w:val="a6"/>
            <w:noProof/>
            <w:szCs w:val="28"/>
          </w:rPr>
          <w:t>Перенесення даних з форми 1-ПВ Державної служби статистики до форми з праці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_Toc75338963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17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64" w:history="1">
        <w:r w:rsidRPr="002B50DD">
          <w:rPr>
            <w:rStyle w:val="a6"/>
            <w:noProof/>
            <w:szCs w:val="28"/>
          </w:rPr>
          <w:t>Рисунок 19. Відправлення пакета звітності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_Toc75338964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18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65" w:history="1">
        <w:r w:rsidRPr="002B50DD">
          <w:rPr>
            <w:rStyle w:val="a6"/>
            <w:noProof/>
            <w:szCs w:val="28"/>
          </w:rPr>
          <w:t>Рисунок 20. Вибір адресата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_Toc75338965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18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66" w:history="1">
        <w:r w:rsidRPr="002B50DD">
          <w:rPr>
            <w:rStyle w:val="a6"/>
            <w:noProof/>
            <w:szCs w:val="28"/>
          </w:rPr>
          <w:t>Рисунок 21. Підпис пакета звітності бухгалтером установи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_Toc75338966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19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67" w:history="1">
        <w:r w:rsidRPr="002B50DD">
          <w:rPr>
            <w:rStyle w:val="a6"/>
            <w:noProof/>
            <w:szCs w:val="28"/>
          </w:rPr>
          <w:t>Рисунок 22. Підпис пакета звітності директором установи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_Toc75338967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19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68" w:history="1">
        <w:r w:rsidRPr="002B50DD">
          <w:rPr>
            <w:rStyle w:val="a6"/>
            <w:noProof/>
            <w:szCs w:val="28"/>
          </w:rPr>
          <w:t>Рисунок 23. Накладання печатки установи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_Toc75338968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20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69" w:history="1">
        <w:r w:rsidRPr="002B50DD">
          <w:rPr>
            <w:rStyle w:val="a6"/>
            <w:noProof/>
            <w:szCs w:val="28"/>
          </w:rPr>
          <w:t>Рисунок 24. Шифрування звіту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_Toc75338969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20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70" w:history="1">
        <w:r w:rsidRPr="002B50DD">
          <w:rPr>
            <w:rStyle w:val="a6"/>
            <w:noProof/>
            <w:szCs w:val="28"/>
          </w:rPr>
          <w:t>Рисунок 25. Вікно шифрування квитанцій (повідомлень)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_Toc75338970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21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71" w:history="1">
        <w:r w:rsidRPr="002B50DD">
          <w:rPr>
            <w:rStyle w:val="a6"/>
            <w:noProof/>
            <w:szCs w:val="28"/>
          </w:rPr>
          <w:t>Рисунок 26. Форма квитанції № 1 «Повідомлення про отримання звітності»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_Toc75338971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22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72" w:history="1">
        <w:r w:rsidRPr="002B50DD">
          <w:rPr>
            <w:rStyle w:val="a6"/>
            <w:noProof/>
            <w:szCs w:val="28"/>
          </w:rPr>
          <w:t>Рисунок 27. Форма квитанції № 2 про прийняття звіту контролюючим органом для подальшої обробки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_Toc75338972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23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73" w:history="1">
        <w:r w:rsidRPr="002B50DD">
          <w:rPr>
            <w:rStyle w:val="a6"/>
            <w:noProof/>
            <w:szCs w:val="28"/>
          </w:rPr>
          <w:t>Рисунок 28. Налаштування комплектності бланків звітності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_Toc75338973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24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74" w:history="1">
        <w:r w:rsidRPr="002B50DD">
          <w:rPr>
            <w:rStyle w:val="a6"/>
            <w:noProof/>
            <w:szCs w:val="28"/>
          </w:rPr>
          <w:t>Рисунок 29. Вибір комплектності бланків звітності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_Toc75338974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25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75" w:history="1">
        <w:r w:rsidRPr="002B50DD">
          <w:rPr>
            <w:rStyle w:val="a6"/>
            <w:noProof/>
            <w:szCs w:val="28"/>
          </w:rPr>
          <w:t>Рисунок 30. Переміщення форми звіту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_Toc75338975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26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DD3943" w:rsidRPr="002B50DD" w:rsidRDefault="00DD394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75338976" w:history="1">
        <w:r w:rsidRPr="002B50DD">
          <w:rPr>
            <w:rStyle w:val="a6"/>
            <w:noProof/>
            <w:szCs w:val="28"/>
          </w:rPr>
          <w:t>Рисунок 31. Вибір потрібної пачки звітів</w:t>
        </w:r>
        <w:r w:rsidRPr="002B50DD">
          <w:rPr>
            <w:noProof/>
            <w:webHidden/>
            <w:sz w:val="28"/>
            <w:szCs w:val="28"/>
          </w:rPr>
          <w:tab/>
        </w:r>
        <w:r w:rsidRPr="002B50DD">
          <w:rPr>
            <w:noProof/>
            <w:webHidden/>
            <w:sz w:val="28"/>
            <w:szCs w:val="28"/>
          </w:rPr>
          <w:fldChar w:fldCharType="begin"/>
        </w:r>
        <w:r w:rsidRPr="002B50DD">
          <w:rPr>
            <w:noProof/>
            <w:webHidden/>
            <w:sz w:val="28"/>
            <w:szCs w:val="28"/>
          </w:rPr>
          <w:instrText xml:space="preserve"> PAGEREF _Toc75338976 \h </w:instrText>
        </w:r>
        <w:r w:rsidRPr="002B50DD">
          <w:rPr>
            <w:noProof/>
            <w:webHidden/>
            <w:sz w:val="28"/>
            <w:szCs w:val="28"/>
          </w:rPr>
        </w:r>
        <w:r w:rsidRPr="002B50DD">
          <w:rPr>
            <w:noProof/>
            <w:webHidden/>
            <w:sz w:val="28"/>
            <w:szCs w:val="28"/>
          </w:rPr>
          <w:fldChar w:fldCharType="separate"/>
        </w:r>
        <w:r w:rsidRPr="002B50DD">
          <w:rPr>
            <w:noProof/>
            <w:webHidden/>
            <w:sz w:val="28"/>
            <w:szCs w:val="28"/>
          </w:rPr>
          <w:t>26</w:t>
        </w:r>
        <w:r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FD6053" w:rsidRPr="00DD3943" w:rsidRDefault="00FD6053" w:rsidP="00E30904">
      <w:pPr>
        <w:tabs>
          <w:tab w:val="left" w:pos="3480"/>
        </w:tabs>
        <w:rPr>
          <w:sz w:val="28"/>
          <w:szCs w:val="28"/>
        </w:rPr>
      </w:pPr>
      <w:r w:rsidRPr="002B50DD">
        <w:rPr>
          <w:sz w:val="28"/>
          <w:szCs w:val="28"/>
        </w:rPr>
        <w:fldChar w:fldCharType="end"/>
      </w:r>
    </w:p>
    <w:p w:rsidR="00FD6053" w:rsidRDefault="00FD6053" w:rsidP="002B50DD">
      <w:pPr>
        <w:pStyle w:val="0"/>
      </w:pPr>
      <w:bookmarkStart w:id="43" w:name="_Toc75338484"/>
      <w:r>
        <w:lastRenderedPageBreak/>
        <w:t>СПИСОК ТАБЛИЦЬ</w:t>
      </w:r>
      <w:bookmarkEnd w:id="43"/>
    </w:p>
    <w:p w:rsidR="00DD3943" w:rsidRPr="002B50DD" w:rsidRDefault="00FD6053">
      <w:pPr>
        <w:pStyle w:val="ad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r w:rsidRPr="002B50DD">
        <w:rPr>
          <w:sz w:val="28"/>
          <w:szCs w:val="28"/>
        </w:rPr>
        <w:fldChar w:fldCharType="begin"/>
      </w:r>
      <w:r w:rsidRPr="00DD3943">
        <w:rPr>
          <w:sz w:val="28"/>
          <w:szCs w:val="28"/>
        </w:rPr>
        <w:instrText xml:space="preserve"> TOC \h \z \c "Таблиця" </w:instrText>
      </w:r>
      <w:r w:rsidRPr="002B50DD">
        <w:rPr>
          <w:sz w:val="28"/>
          <w:szCs w:val="28"/>
        </w:rPr>
        <w:fldChar w:fldCharType="separate"/>
      </w:r>
      <w:hyperlink w:anchor="_Toc75338977" w:history="1">
        <w:r w:rsidR="00DD3943" w:rsidRPr="002B50DD">
          <w:rPr>
            <w:rStyle w:val="a6"/>
            <w:noProof/>
            <w:szCs w:val="28"/>
          </w:rPr>
          <w:t>Таблиця 1. Перелік усіх форм звітності, які можуть бути подані до КМДА у 2 кварталі 2021 року</w:t>
        </w:r>
        <w:r w:rsidR="00DD3943" w:rsidRPr="002B50DD">
          <w:rPr>
            <w:noProof/>
            <w:webHidden/>
            <w:sz w:val="28"/>
            <w:szCs w:val="28"/>
          </w:rPr>
          <w:tab/>
        </w:r>
        <w:r w:rsidR="00DD3943" w:rsidRPr="002B50DD">
          <w:rPr>
            <w:noProof/>
            <w:webHidden/>
            <w:sz w:val="28"/>
            <w:szCs w:val="28"/>
          </w:rPr>
          <w:fldChar w:fldCharType="begin"/>
        </w:r>
        <w:r w:rsidR="00DD3943" w:rsidRPr="002B50DD">
          <w:rPr>
            <w:noProof/>
            <w:webHidden/>
            <w:sz w:val="28"/>
            <w:szCs w:val="28"/>
          </w:rPr>
          <w:instrText xml:space="preserve"> PAGEREF _Toc75338977 \h </w:instrText>
        </w:r>
        <w:r w:rsidR="00DD3943" w:rsidRPr="002B50DD">
          <w:rPr>
            <w:noProof/>
            <w:webHidden/>
            <w:sz w:val="28"/>
            <w:szCs w:val="28"/>
          </w:rPr>
        </w:r>
        <w:r w:rsidR="00DD3943" w:rsidRPr="002B50DD">
          <w:rPr>
            <w:noProof/>
            <w:webHidden/>
            <w:sz w:val="28"/>
            <w:szCs w:val="28"/>
          </w:rPr>
          <w:fldChar w:fldCharType="separate"/>
        </w:r>
        <w:r w:rsidR="00DD3943" w:rsidRPr="002B50DD">
          <w:rPr>
            <w:noProof/>
            <w:webHidden/>
            <w:sz w:val="28"/>
            <w:szCs w:val="28"/>
          </w:rPr>
          <w:t>7</w:t>
        </w:r>
        <w:r w:rsidR="00DD3943" w:rsidRPr="002B50DD">
          <w:rPr>
            <w:noProof/>
            <w:webHidden/>
            <w:sz w:val="28"/>
            <w:szCs w:val="28"/>
          </w:rPr>
          <w:fldChar w:fldCharType="end"/>
        </w:r>
      </w:hyperlink>
    </w:p>
    <w:p w:rsidR="00FD6053" w:rsidRPr="00DD3943" w:rsidRDefault="00FD6053" w:rsidP="00E30904">
      <w:pPr>
        <w:tabs>
          <w:tab w:val="left" w:pos="3480"/>
        </w:tabs>
        <w:rPr>
          <w:sz w:val="28"/>
          <w:szCs w:val="28"/>
        </w:rPr>
      </w:pPr>
      <w:r w:rsidRPr="002B50DD">
        <w:rPr>
          <w:sz w:val="28"/>
          <w:szCs w:val="28"/>
        </w:rPr>
        <w:fldChar w:fldCharType="end"/>
      </w:r>
    </w:p>
    <w:p w:rsidR="00FD6053" w:rsidRPr="00F83FF2" w:rsidRDefault="00FD6053">
      <w:pPr>
        <w:tabs>
          <w:tab w:val="left" w:pos="3480"/>
        </w:tabs>
      </w:pPr>
    </w:p>
    <w:sectPr w:rsidR="00FD6053" w:rsidRPr="00F83FF2" w:rsidSect="00FD6053">
      <w:head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B20" w:rsidRDefault="002E5B20" w:rsidP="003D4F67">
      <w:r>
        <w:separator/>
      </w:r>
    </w:p>
  </w:endnote>
  <w:endnote w:type="continuationSeparator" w:id="0">
    <w:p w:rsidR="002E5B20" w:rsidRDefault="002E5B20" w:rsidP="003D4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B20" w:rsidRDefault="002E5B20" w:rsidP="003D4F67">
      <w:r>
        <w:separator/>
      </w:r>
    </w:p>
  </w:footnote>
  <w:footnote w:type="continuationSeparator" w:id="0">
    <w:p w:rsidR="002E5B20" w:rsidRDefault="002E5B20" w:rsidP="003D4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543688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12FAE" w:rsidRPr="002B50DD" w:rsidRDefault="00A12FAE" w:rsidP="00157D47">
        <w:pPr>
          <w:pStyle w:val="a8"/>
          <w:spacing w:after="120"/>
          <w:ind w:left="720"/>
          <w:jc w:val="center"/>
          <w:rPr>
            <w:sz w:val="24"/>
            <w:szCs w:val="24"/>
          </w:rPr>
        </w:pPr>
        <w:r w:rsidRPr="002B50DD">
          <w:rPr>
            <w:sz w:val="24"/>
            <w:szCs w:val="24"/>
          </w:rPr>
          <w:fldChar w:fldCharType="begin"/>
        </w:r>
        <w:r w:rsidRPr="002B50DD">
          <w:rPr>
            <w:sz w:val="24"/>
            <w:szCs w:val="24"/>
          </w:rPr>
          <w:instrText xml:space="preserve"> PAGE  \* Arabic  \* MERGEFORMAT </w:instrText>
        </w:r>
        <w:r w:rsidRPr="002B50DD">
          <w:rPr>
            <w:sz w:val="24"/>
            <w:szCs w:val="24"/>
          </w:rPr>
          <w:fldChar w:fldCharType="separate"/>
        </w:r>
        <w:r w:rsidR="002B50DD">
          <w:rPr>
            <w:noProof/>
            <w:sz w:val="24"/>
            <w:szCs w:val="24"/>
          </w:rPr>
          <w:t>28</w:t>
        </w:r>
        <w:r w:rsidRPr="002B50DD">
          <w:rPr>
            <w:sz w:val="24"/>
            <w:szCs w:val="24"/>
          </w:rPr>
          <w:fldChar w:fldCharType="end"/>
        </w:r>
      </w:p>
    </w:sdtContent>
  </w:sdt>
  <w:p w:rsidR="00A12FAE" w:rsidRDefault="00A12FA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66F52"/>
    <w:multiLevelType w:val="hybridMultilevel"/>
    <w:tmpl w:val="51F82838"/>
    <w:lvl w:ilvl="0" w:tplc="6DA61A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E21C65"/>
    <w:multiLevelType w:val="hybridMultilevel"/>
    <w:tmpl w:val="167AC7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94C51"/>
    <w:multiLevelType w:val="hybridMultilevel"/>
    <w:tmpl w:val="E47C18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71D4E"/>
    <w:multiLevelType w:val="hybridMultilevel"/>
    <w:tmpl w:val="0F5CA27A"/>
    <w:lvl w:ilvl="0" w:tplc="E59E8DC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A3779"/>
    <w:multiLevelType w:val="hybridMultilevel"/>
    <w:tmpl w:val="92462C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00258"/>
    <w:multiLevelType w:val="hybridMultilevel"/>
    <w:tmpl w:val="4E1AD1B4"/>
    <w:lvl w:ilvl="0" w:tplc="B7AE0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5E0F92"/>
    <w:multiLevelType w:val="hybridMultilevel"/>
    <w:tmpl w:val="CA06CAF2"/>
    <w:lvl w:ilvl="0" w:tplc="D8E422F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381E0E72"/>
    <w:multiLevelType w:val="hybridMultilevel"/>
    <w:tmpl w:val="81A4E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6952ED"/>
    <w:multiLevelType w:val="multilevel"/>
    <w:tmpl w:val="85D6EC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 w:val="0"/>
        <w:i w:val="0"/>
      </w:rPr>
    </w:lvl>
  </w:abstractNum>
  <w:abstractNum w:abstractNumId="9" w15:restartNumberingAfterBreak="0">
    <w:nsid w:val="48047D6C"/>
    <w:multiLevelType w:val="hybridMultilevel"/>
    <w:tmpl w:val="DBBA2C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A73B3"/>
    <w:multiLevelType w:val="multilevel"/>
    <w:tmpl w:val="C77C728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pStyle w:val="2"/>
      <w:suff w:val="space"/>
      <w:lvlText w:val="%1.%2"/>
      <w:lvlJc w:val="left"/>
      <w:pPr>
        <w:ind w:left="1134" w:hanging="425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88" w:hanging="879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B525F85"/>
    <w:multiLevelType w:val="multilevel"/>
    <w:tmpl w:val="8466B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4ED043E9"/>
    <w:multiLevelType w:val="hybridMultilevel"/>
    <w:tmpl w:val="1E16B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7C0921"/>
    <w:multiLevelType w:val="hybridMultilevel"/>
    <w:tmpl w:val="E280F3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E79E4"/>
    <w:multiLevelType w:val="hybridMultilevel"/>
    <w:tmpl w:val="2AAEC14A"/>
    <w:lvl w:ilvl="0" w:tplc="77E06CB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C502042"/>
    <w:multiLevelType w:val="hybridMultilevel"/>
    <w:tmpl w:val="81B8182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D013111"/>
    <w:multiLevelType w:val="hybridMultilevel"/>
    <w:tmpl w:val="2D545C74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262087A"/>
    <w:multiLevelType w:val="hybridMultilevel"/>
    <w:tmpl w:val="2D4AC6F2"/>
    <w:lvl w:ilvl="0" w:tplc="BB067664">
      <w:start w:val="1"/>
      <w:numFmt w:val="decimal"/>
      <w:lvlText w:val="%1."/>
      <w:lvlJc w:val="left"/>
      <w:pPr>
        <w:ind w:left="1065" w:hanging="360"/>
      </w:pPr>
      <w:rPr>
        <w:rFonts w:hint="default"/>
        <w:color w:val="31849B" w:themeColor="accent5" w:themeShade="BF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65AE13B2"/>
    <w:multiLevelType w:val="hybridMultilevel"/>
    <w:tmpl w:val="4E1AD1B4"/>
    <w:lvl w:ilvl="0" w:tplc="B7AE0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5FF274A"/>
    <w:multiLevelType w:val="hybridMultilevel"/>
    <w:tmpl w:val="0BE251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6F1F8D"/>
    <w:multiLevelType w:val="hybridMultilevel"/>
    <w:tmpl w:val="361C466E"/>
    <w:lvl w:ilvl="0" w:tplc="0422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852299F"/>
    <w:multiLevelType w:val="hybridMultilevel"/>
    <w:tmpl w:val="A01E2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775403"/>
    <w:multiLevelType w:val="hybridMultilevel"/>
    <w:tmpl w:val="99107F90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07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C9A0614"/>
    <w:multiLevelType w:val="multilevel"/>
    <w:tmpl w:val="85D6EC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 w:val="0"/>
        <w:i w:val="0"/>
      </w:rPr>
    </w:lvl>
  </w:abstractNum>
  <w:abstractNum w:abstractNumId="24" w15:restartNumberingAfterBreak="0">
    <w:nsid w:val="7D2D760D"/>
    <w:multiLevelType w:val="hybridMultilevel"/>
    <w:tmpl w:val="0906AD60"/>
    <w:lvl w:ilvl="0" w:tplc="F02EBA6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19"/>
  </w:num>
  <w:num w:numId="4">
    <w:abstractNumId w:val="3"/>
  </w:num>
  <w:num w:numId="5">
    <w:abstractNumId w:val="7"/>
  </w:num>
  <w:num w:numId="6">
    <w:abstractNumId w:val="17"/>
  </w:num>
  <w:num w:numId="7">
    <w:abstractNumId w:val="14"/>
  </w:num>
  <w:num w:numId="8">
    <w:abstractNumId w:val="13"/>
  </w:num>
  <w:num w:numId="9">
    <w:abstractNumId w:val="18"/>
  </w:num>
  <w:num w:numId="10">
    <w:abstractNumId w:val="5"/>
  </w:num>
  <w:num w:numId="11">
    <w:abstractNumId w:val="12"/>
  </w:num>
  <w:num w:numId="12">
    <w:abstractNumId w:val="6"/>
  </w:num>
  <w:num w:numId="13">
    <w:abstractNumId w:val="0"/>
  </w:num>
  <w:num w:numId="14">
    <w:abstractNumId w:val="23"/>
  </w:num>
  <w:num w:numId="15">
    <w:abstractNumId w:val="8"/>
  </w:num>
  <w:num w:numId="16">
    <w:abstractNumId w:val="11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6"/>
  </w:num>
  <w:num w:numId="22">
    <w:abstractNumId w:val="20"/>
  </w:num>
  <w:num w:numId="23">
    <w:abstractNumId w:val="1"/>
  </w:num>
  <w:num w:numId="24">
    <w:abstractNumId w:val="9"/>
  </w:num>
  <w:num w:numId="25">
    <w:abstractNumId w:val="22"/>
  </w:num>
  <w:num w:numId="26">
    <w:abstractNumId w:val="2"/>
  </w:num>
  <w:num w:numId="27">
    <w:abstractNumId w:val="4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hideGrammaticalError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346"/>
    <w:rsid w:val="00000BB6"/>
    <w:rsid w:val="00002B9B"/>
    <w:rsid w:val="000066C5"/>
    <w:rsid w:val="000207FC"/>
    <w:rsid w:val="000303CD"/>
    <w:rsid w:val="000324DD"/>
    <w:rsid w:val="00033835"/>
    <w:rsid w:val="00037AA2"/>
    <w:rsid w:val="000443A8"/>
    <w:rsid w:val="000562DA"/>
    <w:rsid w:val="00071303"/>
    <w:rsid w:val="00094B9B"/>
    <w:rsid w:val="00095BAA"/>
    <w:rsid w:val="00096422"/>
    <w:rsid w:val="000B0F7A"/>
    <w:rsid w:val="000B3B2D"/>
    <w:rsid w:val="000D1C6D"/>
    <w:rsid w:val="000D70AC"/>
    <w:rsid w:val="000F7221"/>
    <w:rsid w:val="001030A8"/>
    <w:rsid w:val="00110AC7"/>
    <w:rsid w:val="00140017"/>
    <w:rsid w:val="001442E1"/>
    <w:rsid w:val="001449AE"/>
    <w:rsid w:val="00147EB5"/>
    <w:rsid w:val="00150C52"/>
    <w:rsid w:val="00153470"/>
    <w:rsid w:val="0015712D"/>
    <w:rsid w:val="00157D47"/>
    <w:rsid w:val="0016542C"/>
    <w:rsid w:val="00181139"/>
    <w:rsid w:val="00191FDC"/>
    <w:rsid w:val="001A01DD"/>
    <w:rsid w:val="001C6669"/>
    <w:rsid w:val="001D0771"/>
    <w:rsid w:val="001D0AC5"/>
    <w:rsid w:val="001F22DD"/>
    <w:rsid w:val="001F6103"/>
    <w:rsid w:val="00221D4A"/>
    <w:rsid w:val="00224672"/>
    <w:rsid w:val="00243199"/>
    <w:rsid w:val="00247DE3"/>
    <w:rsid w:val="00264534"/>
    <w:rsid w:val="0026540D"/>
    <w:rsid w:val="00274EE7"/>
    <w:rsid w:val="002B50DD"/>
    <w:rsid w:val="002B54DC"/>
    <w:rsid w:val="002B58D0"/>
    <w:rsid w:val="002C7E21"/>
    <w:rsid w:val="002D3389"/>
    <w:rsid w:val="002E5B20"/>
    <w:rsid w:val="002F4E7C"/>
    <w:rsid w:val="002F6E20"/>
    <w:rsid w:val="003073AC"/>
    <w:rsid w:val="00321272"/>
    <w:rsid w:val="00322BE0"/>
    <w:rsid w:val="00324A14"/>
    <w:rsid w:val="00341EE7"/>
    <w:rsid w:val="00345503"/>
    <w:rsid w:val="00346D17"/>
    <w:rsid w:val="003504A6"/>
    <w:rsid w:val="00354926"/>
    <w:rsid w:val="00377E36"/>
    <w:rsid w:val="003A6B94"/>
    <w:rsid w:val="003B0B16"/>
    <w:rsid w:val="003B2634"/>
    <w:rsid w:val="003B2FB9"/>
    <w:rsid w:val="003B75BC"/>
    <w:rsid w:val="003D4F67"/>
    <w:rsid w:val="003F0CB5"/>
    <w:rsid w:val="00402C6F"/>
    <w:rsid w:val="004204DF"/>
    <w:rsid w:val="00422052"/>
    <w:rsid w:val="004337E3"/>
    <w:rsid w:val="00434229"/>
    <w:rsid w:val="00434355"/>
    <w:rsid w:val="00442244"/>
    <w:rsid w:val="00447C64"/>
    <w:rsid w:val="0045255B"/>
    <w:rsid w:val="004603E0"/>
    <w:rsid w:val="00481382"/>
    <w:rsid w:val="004B59AF"/>
    <w:rsid w:val="004B7ADE"/>
    <w:rsid w:val="004C471E"/>
    <w:rsid w:val="004D45E7"/>
    <w:rsid w:val="004E5F7B"/>
    <w:rsid w:val="004F3CEB"/>
    <w:rsid w:val="004F4822"/>
    <w:rsid w:val="00510F6C"/>
    <w:rsid w:val="00511D8B"/>
    <w:rsid w:val="00512EF2"/>
    <w:rsid w:val="00516804"/>
    <w:rsid w:val="00520E02"/>
    <w:rsid w:val="0053247C"/>
    <w:rsid w:val="00552097"/>
    <w:rsid w:val="00553580"/>
    <w:rsid w:val="0055381D"/>
    <w:rsid w:val="00575AD2"/>
    <w:rsid w:val="0057617E"/>
    <w:rsid w:val="005A30B8"/>
    <w:rsid w:val="005B4C52"/>
    <w:rsid w:val="005B6C4A"/>
    <w:rsid w:val="005C4B01"/>
    <w:rsid w:val="005D0F8C"/>
    <w:rsid w:val="005D60E5"/>
    <w:rsid w:val="005D76AD"/>
    <w:rsid w:val="005E665D"/>
    <w:rsid w:val="005F0206"/>
    <w:rsid w:val="005F3997"/>
    <w:rsid w:val="005F7556"/>
    <w:rsid w:val="00602F48"/>
    <w:rsid w:val="006105B5"/>
    <w:rsid w:val="00613349"/>
    <w:rsid w:val="00622C47"/>
    <w:rsid w:val="00623B8C"/>
    <w:rsid w:val="00625E10"/>
    <w:rsid w:val="0062611D"/>
    <w:rsid w:val="006431AC"/>
    <w:rsid w:val="00644E2D"/>
    <w:rsid w:val="0067326C"/>
    <w:rsid w:val="00682331"/>
    <w:rsid w:val="00695246"/>
    <w:rsid w:val="006B0C11"/>
    <w:rsid w:val="006B0ED1"/>
    <w:rsid w:val="006E2E36"/>
    <w:rsid w:val="0070634F"/>
    <w:rsid w:val="0071536E"/>
    <w:rsid w:val="00725C89"/>
    <w:rsid w:val="00726DA2"/>
    <w:rsid w:val="00735BCA"/>
    <w:rsid w:val="00742855"/>
    <w:rsid w:val="00780F3C"/>
    <w:rsid w:val="00787408"/>
    <w:rsid w:val="007933E5"/>
    <w:rsid w:val="007A2E39"/>
    <w:rsid w:val="007A3D20"/>
    <w:rsid w:val="007A5824"/>
    <w:rsid w:val="007C28C7"/>
    <w:rsid w:val="007C6B67"/>
    <w:rsid w:val="007D221C"/>
    <w:rsid w:val="007D3115"/>
    <w:rsid w:val="007E6395"/>
    <w:rsid w:val="007F5FBE"/>
    <w:rsid w:val="008023BC"/>
    <w:rsid w:val="00812D2F"/>
    <w:rsid w:val="008143A1"/>
    <w:rsid w:val="008163BF"/>
    <w:rsid w:val="008223EB"/>
    <w:rsid w:val="00834F21"/>
    <w:rsid w:val="00840381"/>
    <w:rsid w:val="008453CD"/>
    <w:rsid w:val="00853880"/>
    <w:rsid w:val="00867709"/>
    <w:rsid w:val="00871934"/>
    <w:rsid w:val="00875A4C"/>
    <w:rsid w:val="008827DD"/>
    <w:rsid w:val="008B0E6A"/>
    <w:rsid w:val="008D633E"/>
    <w:rsid w:val="008E7A0C"/>
    <w:rsid w:val="008F752E"/>
    <w:rsid w:val="0090137A"/>
    <w:rsid w:val="009109C1"/>
    <w:rsid w:val="00911D42"/>
    <w:rsid w:val="00915798"/>
    <w:rsid w:val="009324C4"/>
    <w:rsid w:val="00960EB5"/>
    <w:rsid w:val="00976FFB"/>
    <w:rsid w:val="00981048"/>
    <w:rsid w:val="00990B44"/>
    <w:rsid w:val="00994E3B"/>
    <w:rsid w:val="00995176"/>
    <w:rsid w:val="009A01D2"/>
    <w:rsid w:val="009B6E24"/>
    <w:rsid w:val="009C0318"/>
    <w:rsid w:val="009C5230"/>
    <w:rsid w:val="009C5F23"/>
    <w:rsid w:val="009D3D1B"/>
    <w:rsid w:val="009F5806"/>
    <w:rsid w:val="00A03B8A"/>
    <w:rsid w:val="00A05050"/>
    <w:rsid w:val="00A11EC0"/>
    <w:rsid w:val="00A12FAE"/>
    <w:rsid w:val="00A316D4"/>
    <w:rsid w:val="00A5530D"/>
    <w:rsid w:val="00A60248"/>
    <w:rsid w:val="00A61E80"/>
    <w:rsid w:val="00A62E0D"/>
    <w:rsid w:val="00A718F3"/>
    <w:rsid w:val="00A93577"/>
    <w:rsid w:val="00AA5172"/>
    <w:rsid w:val="00AA652A"/>
    <w:rsid w:val="00AB217B"/>
    <w:rsid w:val="00AC2260"/>
    <w:rsid w:val="00AC7F54"/>
    <w:rsid w:val="00AD4047"/>
    <w:rsid w:val="00AD55E2"/>
    <w:rsid w:val="00AF361C"/>
    <w:rsid w:val="00B162AE"/>
    <w:rsid w:val="00B20BFA"/>
    <w:rsid w:val="00B43812"/>
    <w:rsid w:val="00B4384A"/>
    <w:rsid w:val="00B54619"/>
    <w:rsid w:val="00B558F2"/>
    <w:rsid w:val="00B71990"/>
    <w:rsid w:val="00BC3E26"/>
    <w:rsid w:val="00BC4C0E"/>
    <w:rsid w:val="00BC4C8B"/>
    <w:rsid w:val="00BD7062"/>
    <w:rsid w:val="00BE5B67"/>
    <w:rsid w:val="00BE663D"/>
    <w:rsid w:val="00BE7A18"/>
    <w:rsid w:val="00BF0BB7"/>
    <w:rsid w:val="00C118A3"/>
    <w:rsid w:val="00C11A33"/>
    <w:rsid w:val="00C154E7"/>
    <w:rsid w:val="00C24911"/>
    <w:rsid w:val="00C61B7B"/>
    <w:rsid w:val="00C83539"/>
    <w:rsid w:val="00CC5346"/>
    <w:rsid w:val="00CE27B0"/>
    <w:rsid w:val="00CE46A1"/>
    <w:rsid w:val="00CF0F4C"/>
    <w:rsid w:val="00D126F2"/>
    <w:rsid w:val="00D134C2"/>
    <w:rsid w:val="00D26DB9"/>
    <w:rsid w:val="00D659C3"/>
    <w:rsid w:val="00D80BDE"/>
    <w:rsid w:val="00D87D5C"/>
    <w:rsid w:val="00DA1044"/>
    <w:rsid w:val="00DB4A11"/>
    <w:rsid w:val="00DB644A"/>
    <w:rsid w:val="00DB6586"/>
    <w:rsid w:val="00DC204C"/>
    <w:rsid w:val="00DD1089"/>
    <w:rsid w:val="00DD3943"/>
    <w:rsid w:val="00DD3B6A"/>
    <w:rsid w:val="00DE51C3"/>
    <w:rsid w:val="00DE54E9"/>
    <w:rsid w:val="00DE6692"/>
    <w:rsid w:val="00DF0CC9"/>
    <w:rsid w:val="00DF12BE"/>
    <w:rsid w:val="00E10E30"/>
    <w:rsid w:val="00E1240A"/>
    <w:rsid w:val="00E15894"/>
    <w:rsid w:val="00E30904"/>
    <w:rsid w:val="00E44322"/>
    <w:rsid w:val="00E47C48"/>
    <w:rsid w:val="00E55A9B"/>
    <w:rsid w:val="00E5698E"/>
    <w:rsid w:val="00E6216E"/>
    <w:rsid w:val="00E779B8"/>
    <w:rsid w:val="00E77FED"/>
    <w:rsid w:val="00E924AA"/>
    <w:rsid w:val="00EB3165"/>
    <w:rsid w:val="00EB4774"/>
    <w:rsid w:val="00EB5C24"/>
    <w:rsid w:val="00EC2E74"/>
    <w:rsid w:val="00EC34EF"/>
    <w:rsid w:val="00ED0126"/>
    <w:rsid w:val="00F157E0"/>
    <w:rsid w:val="00F34A5D"/>
    <w:rsid w:val="00F36B79"/>
    <w:rsid w:val="00F43D8D"/>
    <w:rsid w:val="00F44356"/>
    <w:rsid w:val="00F46A2A"/>
    <w:rsid w:val="00F626E8"/>
    <w:rsid w:val="00F85E96"/>
    <w:rsid w:val="00F87A18"/>
    <w:rsid w:val="00F9258C"/>
    <w:rsid w:val="00FB1DFD"/>
    <w:rsid w:val="00FB4BF3"/>
    <w:rsid w:val="00FB7484"/>
    <w:rsid w:val="00FC4A22"/>
    <w:rsid w:val="00FC5240"/>
    <w:rsid w:val="00FC62C2"/>
    <w:rsid w:val="00FC6E41"/>
    <w:rsid w:val="00FD21DD"/>
    <w:rsid w:val="00FD6053"/>
    <w:rsid w:val="00FE2D69"/>
    <w:rsid w:val="00FF0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9AE093-7EA1-4696-9CCA-9DAE243D4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A2E39"/>
    <w:rPr>
      <w:rFonts w:ascii="Times New Roman" w:eastAsia="Times New Roman" w:hAnsi="Times New Roman"/>
      <w:sz w:val="26"/>
      <w:szCs w:val="26"/>
      <w:lang w:val="uk-UA" w:eastAsia="ja-JP"/>
    </w:rPr>
  </w:style>
  <w:style w:type="paragraph" w:styleId="1">
    <w:name w:val="heading 1"/>
    <w:basedOn w:val="a"/>
    <w:next w:val="a"/>
    <w:link w:val="10"/>
    <w:locked/>
    <w:rsid w:val="00A12FAE"/>
    <w:pPr>
      <w:keepNext/>
      <w:keepLines/>
      <w:pageBreakBefore/>
      <w:numPr>
        <w:numId w:val="20"/>
      </w:numPr>
      <w:pBdr>
        <w:top w:val="nil"/>
        <w:left w:val="nil"/>
        <w:bottom w:val="nil"/>
        <w:right w:val="nil"/>
        <w:between w:val="nil"/>
      </w:pBdr>
      <w:spacing w:before="280" w:after="280"/>
      <w:jc w:val="center"/>
      <w:outlineLvl w:val="0"/>
    </w:pPr>
    <w:rPr>
      <w:b/>
      <w:caps/>
      <w:sz w:val="28"/>
    </w:rPr>
  </w:style>
  <w:style w:type="paragraph" w:styleId="2">
    <w:name w:val="heading 2"/>
    <w:basedOn w:val="a"/>
    <w:next w:val="a"/>
    <w:link w:val="20"/>
    <w:locked/>
    <w:rsid w:val="00A12FAE"/>
    <w:pPr>
      <w:keepNext/>
      <w:keepLines/>
      <w:numPr>
        <w:ilvl w:val="1"/>
        <w:numId w:val="20"/>
      </w:numPr>
      <w:spacing w:before="280" w:after="280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locked/>
    <w:rsid w:val="007A2E39"/>
    <w:pPr>
      <w:keepNext/>
      <w:keepLines/>
      <w:numPr>
        <w:ilvl w:val="2"/>
        <w:numId w:val="20"/>
      </w:numPr>
      <w:spacing w:before="280" w:after="280"/>
      <w:outlineLvl w:val="2"/>
    </w:pPr>
    <w:rPr>
      <w:b/>
    </w:rPr>
  </w:style>
  <w:style w:type="paragraph" w:styleId="4">
    <w:name w:val="heading 4"/>
    <w:basedOn w:val="a"/>
    <w:next w:val="a"/>
    <w:link w:val="40"/>
    <w:locked/>
    <w:rsid w:val="007A2E39"/>
    <w:pPr>
      <w:keepNext/>
      <w:keepLines/>
      <w:numPr>
        <w:ilvl w:val="3"/>
        <w:numId w:val="20"/>
      </w:numPr>
      <w:spacing w:before="280" w:after="280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53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CE27B0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link w:val="a4"/>
    <w:uiPriority w:val="99"/>
    <w:semiHidden/>
    <w:locked/>
    <w:rsid w:val="00CE27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F0BB7"/>
    <w:rPr>
      <w:color w:val="0000FF" w:themeColor="hyperlink"/>
      <w:sz w:val="28"/>
      <w:u w:val="single"/>
    </w:rPr>
  </w:style>
  <w:style w:type="character" w:styleId="a7">
    <w:name w:val="FollowedHyperlink"/>
    <w:basedOn w:val="a0"/>
    <w:uiPriority w:val="99"/>
    <w:semiHidden/>
    <w:unhideWhenUsed/>
    <w:rsid w:val="0057617E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D4F67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uiPriority w:val="99"/>
    <w:rsid w:val="003D4F67"/>
    <w:rPr>
      <w:sz w:val="22"/>
      <w:szCs w:val="22"/>
      <w:lang w:val="uk-UA" w:eastAsia="en-US"/>
    </w:rPr>
  </w:style>
  <w:style w:type="paragraph" w:styleId="aa">
    <w:name w:val="footer"/>
    <w:basedOn w:val="a"/>
    <w:link w:val="ab"/>
    <w:uiPriority w:val="99"/>
    <w:unhideWhenUsed/>
    <w:rsid w:val="007A2E39"/>
    <w:pPr>
      <w:tabs>
        <w:tab w:val="center" w:pos="4819"/>
        <w:tab w:val="right" w:pos="9639"/>
      </w:tabs>
    </w:pPr>
    <w:rPr>
      <w:sz w:val="20"/>
    </w:rPr>
  </w:style>
  <w:style w:type="character" w:customStyle="1" w:styleId="ab">
    <w:name w:val="Нижній колонтитул Знак"/>
    <w:link w:val="aa"/>
    <w:uiPriority w:val="99"/>
    <w:rsid w:val="007A2E39"/>
    <w:rPr>
      <w:rFonts w:ascii="Times New Roman" w:eastAsia="Times New Roman" w:hAnsi="Times New Roman"/>
      <w:szCs w:val="26"/>
      <w:lang w:val="uk-UA" w:eastAsia="ja-JP"/>
    </w:rPr>
  </w:style>
  <w:style w:type="paragraph" w:customStyle="1" w:styleId="0">
    <w:name w:val="0_заголовок_анотації"/>
    <w:basedOn w:val="a"/>
    <w:next w:val="a"/>
    <w:qFormat/>
    <w:rsid w:val="00A12FAE"/>
    <w:pPr>
      <w:keepNext/>
      <w:keepLines/>
      <w:pageBreakBefore/>
      <w:spacing w:before="280" w:after="280"/>
      <w:jc w:val="center"/>
      <w:outlineLvl w:val="0"/>
    </w:pPr>
    <w:rPr>
      <w:b/>
      <w:caps/>
      <w:sz w:val="28"/>
    </w:rPr>
  </w:style>
  <w:style w:type="paragraph" w:customStyle="1" w:styleId="00">
    <w:name w:val="0_рисунок_Назва"/>
    <w:basedOn w:val="a"/>
    <w:next w:val="a"/>
    <w:qFormat/>
    <w:rsid w:val="00A12FAE"/>
    <w:pPr>
      <w:keepLines/>
      <w:spacing w:before="60" w:after="280"/>
      <w:jc w:val="center"/>
    </w:pPr>
    <w:rPr>
      <w:sz w:val="28"/>
    </w:rPr>
  </w:style>
  <w:style w:type="paragraph" w:customStyle="1" w:styleId="01">
    <w:name w:val="0_рисунок_Розташування"/>
    <w:basedOn w:val="a"/>
    <w:next w:val="a"/>
    <w:qFormat/>
    <w:rsid w:val="007A2E39"/>
    <w:pPr>
      <w:keepNext/>
      <w:spacing w:before="120"/>
      <w:jc w:val="center"/>
    </w:pPr>
    <w:rPr>
      <w:noProof/>
    </w:rPr>
  </w:style>
  <w:style w:type="paragraph" w:customStyle="1" w:styleId="02">
    <w:name w:val="0_таблиця_назва"/>
    <w:basedOn w:val="a"/>
    <w:next w:val="a"/>
    <w:qFormat/>
    <w:rsid w:val="00BF0BB7"/>
    <w:pPr>
      <w:keepNext/>
      <w:keepLines/>
      <w:spacing w:before="280" w:after="120"/>
      <w:contextualSpacing/>
    </w:pPr>
    <w:rPr>
      <w:sz w:val="28"/>
    </w:rPr>
  </w:style>
  <w:style w:type="character" w:customStyle="1" w:styleId="10">
    <w:name w:val="Заголовок 1 Знак"/>
    <w:basedOn w:val="a0"/>
    <w:link w:val="1"/>
    <w:rsid w:val="00A12FAE"/>
    <w:rPr>
      <w:rFonts w:ascii="Times New Roman" w:eastAsia="Times New Roman" w:hAnsi="Times New Roman"/>
      <w:b/>
      <w:caps/>
      <w:sz w:val="28"/>
      <w:szCs w:val="26"/>
      <w:lang w:val="uk-UA" w:eastAsia="ja-JP"/>
    </w:rPr>
  </w:style>
  <w:style w:type="character" w:customStyle="1" w:styleId="20">
    <w:name w:val="Заголовок 2 Знак"/>
    <w:basedOn w:val="a0"/>
    <w:link w:val="2"/>
    <w:rsid w:val="00A12FAE"/>
    <w:rPr>
      <w:rFonts w:ascii="Times New Roman" w:eastAsia="Times New Roman" w:hAnsi="Times New Roman"/>
      <w:b/>
      <w:sz w:val="28"/>
      <w:szCs w:val="26"/>
      <w:lang w:val="uk-UA" w:eastAsia="ja-JP"/>
    </w:rPr>
  </w:style>
  <w:style w:type="character" w:customStyle="1" w:styleId="30">
    <w:name w:val="Заголовок 3 Знак"/>
    <w:basedOn w:val="a0"/>
    <w:link w:val="3"/>
    <w:rsid w:val="007A2E39"/>
    <w:rPr>
      <w:rFonts w:ascii="Times New Roman" w:eastAsia="Times New Roman" w:hAnsi="Times New Roman"/>
      <w:b/>
      <w:sz w:val="26"/>
      <w:szCs w:val="26"/>
      <w:lang w:val="uk-UA" w:eastAsia="ja-JP"/>
    </w:rPr>
  </w:style>
  <w:style w:type="character" w:customStyle="1" w:styleId="40">
    <w:name w:val="Заголовок 4 Знак"/>
    <w:basedOn w:val="a0"/>
    <w:link w:val="4"/>
    <w:rsid w:val="007A2E39"/>
    <w:rPr>
      <w:rFonts w:ascii="Times New Roman" w:eastAsia="Times New Roman" w:hAnsi="Times New Roman"/>
      <w:b/>
      <w:sz w:val="26"/>
      <w:szCs w:val="26"/>
      <w:lang w:val="uk-UA" w:eastAsia="ja-JP"/>
    </w:rPr>
  </w:style>
  <w:style w:type="paragraph" w:styleId="11">
    <w:name w:val="toc 1"/>
    <w:basedOn w:val="a"/>
    <w:next w:val="a"/>
    <w:uiPriority w:val="39"/>
    <w:qFormat/>
    <w:locked/>
    <w:rsid w:val="007A2E39"/>
    <w:pPr>
      <w:keepLines/>
      <w:tabs>
        <w:tab w:val="right" w:leader="dot" w:pos="9639"/>
      </w:tabs>
      <w:spacing w:after="20"/>
      <w:ind w:left="284" w:hanging="284"/>
    </w:pPr>
    <w:rPr>
      <w:caps/>
      <w:szCs w:val="28"/>
    </w:rPr>
  </w:style>
  <w:style w:type="paragraph" w:styleId="21">
    <w:name w:val="toc 2"/>
    <w:basedOn w:val="a"/>
    <w:next w:val="a"/>
    <w:uiPriority w:val="39"/>
    <w:qFormat/>
    <w:locked/>
    <w:rsid w:val="007A2E39"/>
    <w:pPr>
      <w:tabs>
        <w:tab w:val="right" w:leader="dot" w:pos="9639"/>
      </w:tabs>
      <w:spacing w:after="20"/>
      <w:ind w:left="568" w:hanging="284"/>
    </w:pPr>
  </w:style>
  <w:style w:type="paragraph" w:styleId="31">
    <w:name w:val="toc 3"/>
    <w:basedOn w:val="a"/>
    <w:next w:val="a"/>
    <w:uiPriority w:val="39"/>
    <w:qFormat/>
    <w:locked/>
    <w:rsid w:val="007A2E39"/>
    <w:pPr>
      <w:tabs>
        <w:tab w:val="right" w:leader="dot" w:pos="9639"/>
      </w:tabs>
      <w:spacing w:after="20"/>
      <w:ind w:left="1134" w:hanging="567"/>
    </w:pPr>
  </w:style>
  <w:style w:type="paragraph" w:styleId="41">
    <w:name w:val="toc 4"/>
    <w:basedOn w:val="a"/>
    <w:next w:val="a"/>
    <w:autoRedefine/>
    <w:uiPriority w:val="39"/>
    <w:unhideWhenUsed/>
    <w:locked/>
    <w:rsid w:val="007A2E39"/>
    <w:pPr>
      <w:tabs>
        <w:tab w:val="right" w:leader="dot" w:pos="9639"/>
      </w:tabs>
      <w:spacing w:after="20"/>
      <w:ind w:left="782"/>
      <w:jc w:val="both"/>
    </w:pPr>
  </w:style>
  <w:style w:type="paragraph" w:styleId="ac">
    <w:name w:val="caption"/>
    <w:basedOn w:val="a"/>
    <w:next w:val="a"/>
    <w:unhideWhenUsed/>
    <w:qFormat/>
    <w:locked/>
    <w:rsid w:val="005A30B8"/>
    <w:pPr>
      <w:spacing w:after="200"/>
    </w:pPr>
    <w:rPr>
      <w:i/>
      <w:iCs/>
      <w:color w:val="1F497D" w:themeColor="text2"/>
      <w:sz w:val="18"/>
      <w:szCs w:val="18"/>
    </w:rPr>
  </w:style>
  <w:style w:type="paragraph" w:styleId="ad">
    <w:name w:val="table of figures"/>
    <w:basedOn w:val="a"/>
    <w:next w:val="a"/>
    <w:uiPriority w:val="99"/>
    <w:unhideWhenUsed/>
    <w:rsid w:val="00FD60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hyperlink" Target="http://zakon3.rada.gov.ua/laws/show/29-2013-%D0%BF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78CA4-2CDD-47BE-BD27-52D7F8216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3349</Words>
  <Characters>19091</Characters>
  <Application>Microsoft Office Word</Application>
  <DocSecurity>0</DocSecurity>
  <Lines>159</Lines>
  <Paragraphs>44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Фельди Анастасия</dc:creator>
  <cp:keywords/>
  <dc:description/>
  <cp:lastModifiedBy>Пользователь Windows</cp:lastModifiedBy>
  <cp:revision>2</cp:revision>
  <dcterms:created xsi:type="dcterms:W3CDTF">2021-06-23T09:30:00Z</dcterms:created>
  <dcterms:modified xsi:type="dcterms:W3CDTF">2021-06-23T09:30:00Z</dcterms:modified>
</cp:coreProperties>
</file>